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9E2044">
        <w:rPr>
          <w:rFonts w:cs="Arial"/>
          <w:b/>
          <w:bCs/>
          <w:sz w:val="24"/>
          <w:szCs w:val="24"/>
        </w:rPr>
        <w:t>7</w:t>
      </w:r>
      <w:r>
        <w:rPr>
          <w:rFonts w:cs="Arial"/>
          <w:b/>
          <w:bCs/>
          <w:sz w:val="24"/>
          <w:szCs w:val="24"/>
        </w:rPr>
        <w:t>-e</w:t>
      </w:r>
      <w:r w:rsidR="000D5EC9" w:rsidRPr="007D3E81">
        <w:rPr>
          <w:rFonts w:cs="Arial"/>
          <w:b/>
          <w:sz w:val="24"/>
          <w:szCs w:val="24"/>
        </w:rPr>
        <w:tab/>
      </w:r>
      <w:r w:rsidR="003F2E38" w:rsidRPr="003F2E38">
        <w:rPr>
          <w:b/>
          <w:i/>
          <w:noProof/>
          <w:sz w:val="28"/>
        </w:rPr>
        <w:t>R3-224890</w:t>
      </w:r>
    </w:p>
    <w:p w:rsidR="00910153" w:rsidRDefault="007074BA" w:rsidP="00910153">
      <w:pPr>
        <w:pStyle w:val="CRCoverPage"/>
        <w:tabs>
          <w:tab w:val="right" w:pos="9639"/>
          <w:tab w:val="right" w:pos="13323"/>
        </w:tabs>
        <w:spacing w:after="0"/>
        <w:rPr>
          <w:rFonts w:cs="Arial"/>
          <w:b/>
          <w:sz w:val="24"/>
          <w:szCs w:val="24"/>
        </w:rPr>
      </w:pPr>
      <w:bookmarkStart w:id="1" w:name="_Hlk103953190"/>
      <w:r w:rsidRPr="00152F83">
        <w:rPr>
          <w:rFonts w:cs="Arial"/>
          <w:b/>
          <w:bCs/>
          <w:sz w:val="24"/>
          <w:szCs w:val="24"/>
        </w:rPr>
        <w:t xml:space="preserve">E-meeting, </w:t>
      </w:r>
      <w:r w:rsidR="002234EB">
        <w:rPr>
          <w:rFonts w:cs="Arial"/>
          <w:b/>
          <w:bCs/>
          <w:sz w:val="24"/>
          <w:szCs w:val="24"/>
        </w:rPr>
        <w:t>15</w:t>
      </w:r>
      <w:r>
        <w:rPr>
          <w:rFonts w:cs="Arial"/>
          <w:b/>
          <w:bCs/>
          <w:sz w:val="24"/>
          <w:szCs w:val="24"/>
        </w:rPr>
        <w:t xml:space="preserve"> </w:t>
      </w:r>
      <w:r w:rsidRPr="00152F83">
        <w:rPr>
          <w:rFonts w:cs="Arial"/>
          <w:b/>
          <w:bCs/>
          <w:sz w:val="24"/>
          <w:szCs w:val="24"/>
        </w:rPr>
        <w:t xml:space="preserve">– </w:t>
      </w:r>
      <w:r w:rsidR="002234EB">
        <w:rPr>
          <w:rFonts w:cs="Arial"/>
          <w:b/>
          <w:bCs/>
          <w:sz w:val="24"/>
          <w:szCs w:val="24"/>
        </w:rPr>
        <w:t>2</w:t>
      </w:r>
      <w:r w:rsidR="00174AB0">
        <w:rPr>
          <w:rFonts w:cs="Arial"/>
          <w:b/>
          <w:bCs/>
          <w:sz w:val="24"/>
          <w:szCs w:val="24"/>
        </w:rPr>
        <w:t>4</w:t>
      </w:r>
      <w:r w:rsidRPr="00152F83">
        <w:rPr>
          <w:rFonts w:cs="Arial"/>
          <w:b/>
          <w:bCs/>
          <w:sz w:val="24"/>
          <w:szCs w:val="24"/>
        </w:rPr>
        <w:t xml:space="preserve"> </w:t>
      </w:r>
      <w:r w:rsidR="002234EB">
        <w:rPr>
          <w:rFonts w:cs="Arial"/>
          <w:b/>
          <w:bCs/>
          <w:sz w:val="24"/>
          <w:szCs w:val="24"/>
        </w:rPr>
        <w:t xml:space="preserve">August </w:t>
      </w:r>
      <w:r w:rsidRPr="00152F83">
        <w:rPr>
          <w:rFonts w:cs="Arial"/>
          <w:b/>
          <w:bCs/>
          <w:sz w:val="24"/>
          <w:szCs w:val="24"/>
        </w:rPr>
        <w:t>2022</w:t>
      </w:r>
      <w:bookmarkEnd w:id="1"/>
      <w:r w:rsidR="000F764B">
        <w:rPr>
          <w:rFonts w:cs="Arial"/>
          <w:b/>
          <w:bCs/>
          <w:sz w:val="24"/>
          <w:szCs w:val="24"/>
        </w:rPr>
        <w:t xml:space="preserve"> </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07EAB" w:rsidRPr="00007EAB">
        <w:rPr>
          <w:rFonts w:ascii="Arial" w:hAnsi="Arial"/>
          <w:sz w:val="24"/>
          <w:lang w:eastAsia="zh-CN"/>
        </w:rPr>
        <w:t xml:space="preserve">General considerations on support </w:t>
      </w:r>
      <w:r w:rsidR="00F67C03">
        <w:rPr>
          <w:rFonts w:ascii="Arial" w:hAnsi="Arial"/>
          <w:sz w:val="24"/>
          <w:lang w:eastAsia="zh-CN"/>
        </w:rPr>
        <w:t xml:space="preserve">of </w:t>
      </w:r>
      <w:r w:rsidR="00007EAB" w:rsidRPr="00007EAB">
        <w:rPr>
          <w:rFonts w:ascii="Arial" w:hAnsi="Arial"/>
          <w:sz w:val="24"/>
          <w:lang w:eastAsia="zh-CN"/>
        </w:rPr>
        <w:t>RAN AI&amp;ML in R18</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007EAB" w:rsidRPr="00007EAB">
        <w:rPr>
          <w:rFonts w:ascii="Arial" w:hAnsi="Arial"/>
          <w:sz w:val="24"/>
        </w:rPr>
        <w:t>12.2.1</w:t>
      </w:r>
    </w:p>
    <w:p w:rsidR="0037119B" w:rsidRPr="00423D84"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50C71" w:rsidRPr="00423D84">
        <w:rPr>
          <w:rFonts w:ascii="Arial" w:hAnsi="Arial" w:hint="eastAsia"/>
          <w:sz w:val="24"/>
        </w:rPr>
        <w:t>Discussion</w:t>
      </w:r>
      <w:r w:rsidR="00423D84">
        <w:rPr>
          <w:rFonts w:ascii="Arial" w:hAnsi="Arial"/>
          <w:sz w:val="24"/>
        </w:rPr>
        <w:t xml:space="preserve"> and decision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7D3E81" w:rsidRDefault="006D17B2" w:rsidP="000A4C5A">
      <w:pPr>
        <w:rPr>
          <w:lang w:eastAsia="zh-CN"/>
        </w:rPr>
      </w:pPr>
      <w:r>
        <w:rPr>
          <w:lang w:eastAsia="zh-CN"/>
        </w:rPr>
        <w:t xml:space="preserve">In RAN#94, it was agreed to establish a new </w:t>
      </w:r>
      <w:r w:rsidR="00007EAB">
        <w:rPr>
          <w:lang w:eastAsia="zh-CN"/>
        </w:rPr>
        <w:t>W</w:t>
      </w:r>
      <w:r>
        <w:rPr>
          <w:lang w:eastAsia="zh-CN"/>
        </w:rPr>
        <w:t xml:space="preserve">I: </w:t>
      </w:r>
      <w:r w:rsidR="00007EAB" w:rsidRPr="00494DAA">
        <w:rPr>
          <w:rFonts w:cs="Arial"/>
          <w:color w:val="000000"/>
          <w:szCs w:val="18"/>
        </w:rPr>
        <w:t>Artificial Intelligence (AI)/Machine Learning (ML) for NG-RAN</w:t>
      </w:r>
      <w:r w:rsidR="00861DE9">
        <w:rPr>
          <w:lang w:eastAsia="zh-CN"/>
        </w:rPr>
        <w:t xml:space="preserve"> [</w:t>
      </w:r>
      <w:r w:rsidR="00007EAB">
        <w:rPr>
          <w:lang w:eastAsia="zh-CN"/>
        </w:rPr>
        <w:t>1</w:t>
      </w:r>
      <w:r w:rsidR="00861DE9">
        <w:rPr>
          <w:lang w:eastAsia="zh-CN"/>
        </w:rPr>
        <w:t>]</w:t>
      </w:r>
      <w:r>
        <w:rPr>
          <w:lang w:eastAsia="zh-CN"/>
        </w:rPr>
        <w:t xml:space="preserve">, and it </w:t>
      </w:r>
      <w:r w:rsidR="00007EAB">
        <w:rPr>
          <w:lang w:eastAsia="zh-CN"/>
        </w:rPr>
        <w:t>i</w:t>
      </w:r>
      <w:r>
        <w:rPr>
          <w:lang w:eastAsia="zh-CN"/>
        </w:rPr>
        <w:t xml:space="preserve">s </w:t>
      </w:r>
      <w:r w:rsidR="00007EAB">
        <w:rPr>
          <w:lang w:eastAsia="zh-CN"/>
        </w:rPr>
        <w:t xml:space="preserve">normative phase work for R17 SI: </w:t>
      </w:r>
      <w:r w:rsidR="00241129">
        <w:t>Study on enhancement for data collection for NR and ENDC</w:t>
      </w:r>
      <w:r w:rsidR="00241129">
        <w:rPr>
          <w:lang w:eastAsia="zh-CN"/>
        </w:rPr>
        <w:t xml:space="preserve"> [2].</w:t>
      </w:r>
      <w:r w:rsidR="001551A2" w:rsidRPr="007D3E81">
        <w:rPr>
          <w:lang w:eastAsia="zh-CN"/>
        </w:rPr>
        <w:t xml:space="preserve"> In this document</w:t>
      </w:r>
      <w:r>
        <w:rPr>
          <w:lang w:eastAsia="zh-CN"/>
        </w:rPr>
        <w:t>,</w:t>
      </w:r>
      <w:r w:rsidR="001551A2" w:rsidRPr="007D3E81">
        <w:rPr>
          <w:lang w:eastAsia="zh-CN"/>
        </w:rPr>
        <w:t xml:space="preserve"> we </w:t>
      </w:r>
      <w:r>
        <w:rPr>
          <w:lang w:eastAsia="zh-CN"/>
        </w:rPr>
        <w:t xml:space="preserve">tried to </w:t>
      </w:r>
      <w:r w:rsidR="00241129">
        <w:rPr>
          <w:lang w:eastAsia="zh-CN"/>
        </w:rPr>
        <w:t>share our general considerations and rules on this WI.</w:t>
      </w:r>
      <w:r w:rsidR="001551A2" w:rsidRPr="007D3E81">
        <w:rPr>
          <w:lang w:eastAsia="zh-CN"/>
        </w:rPr>
        <w:t xml:space="preserve"> </w:t>
      </w:r>
    </w:p>
    <w:p w:rsidR="001551A2"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2. </w:t>
      </w:r>
      <w:r w:rsidR="001551A2" w:rsidRPr="007D3E81">
        <w:rPr>
          <w:rFonts w:eastAsia="宋体"/>
          <w:lang w:eastAsia="zh-CN"/>
        </w:rPr>
        <w:t>Background</w:t>
      </w:r>
    </w:p>
    <w:p w:rsidR="00241129" w:rsidRDefault="00241129" w:rsidP="001551A2">
      <w:pPr>
        <w:rPr>
          <w:rFonts w:eastAsiaTheme="minorEastAsia"/>
          <w:lang w:eastAsia="zh-CN"/>
        </w:rPr>
      </w:pPr>
      <w:r>
        <w:rPr>
          <w:rFonts w:eastAsiaTheme="minorEastAsia"/>
          <w:lang w:eastAsia="zh-CN"/>
        </w:rPr>
        <w:t>The main objective of this WI is as follows:</w:t>
      </w:r>
    </w:p>
    <w:p w:rsidR="00241129" w:rsidRDefault="00241129" w:rsidP="00241129">
      <w:pPr>
        <w:pStyle w:val="afa"/>
        <w:pBdr>
          <w:top w:val="single" w:sz="4" w:space="1" w:color="auto"/>
          <w:left w:val="single" w:sz="4" w:space="4" w:color="auto"/>
          <w:bottom w:val="single" w:sz="4" w:space="1" w:color="auto"/>
          <w:right w:val="single" w:sz="4" w:space="4" w:color="auto"/>
        </w:pBdr>
        <w:rPr>
          <w:sz w:val="20"/>
          <w:lang w:bidi="ar"/>
        </w:rPr>
      </w:pPr>
      <w:r>
        <w:rPr>
          <w:sz w:val="20"/>
          <w:lang w:bidi="ar"/>
        </w:rPr>
        <w:t>Specify data collection enhancements and signaling support within existing NG-RAN interfaces and architecture (including non-split architecture and split architecture) for AI/ML-based Network Energy Saving, Load Balancing and Mobility Optimization. (RAN3)</w:t>
      </w:r>
    </w:p>
    <w:p w:rsidR="00241129" w:rsidRDefault="00241129" w:rsidP="00241129">
      <w:pPr>
        <w:pStyle w:val="afa"/>
        <w:pBdr>
          <w:top w:val="single" w:sz="4" w:space="1" w:color="auto"/>
          <w:left w:val="single" w:sz="4" w:space="4" w:color="auto"/>
          <w:bottom w:val="single" w:sz="4" w:space="1" w:color="auto"/>
          <w:right w:val="single" w:sz="4" w:space="4" w:color="auto"/>
        </w:pBdr>
        <w:rPr>
          <w:sz w:val="20"/>
          <w:lang w:bidi="ar"/>
        </w:rPr>
      </w:pPr>
      <w:r>
        <w:rPr>
          <w:sz w:val="20"/>
          <w:lang w:bidi="ar"/>
        </w:rPr>
        <w:t>Note: On security impacts, coordination with SA3 when needed.</w:t>
      </w:r>
      <w:r>
        <w:rPr>
          <w:rFonts w:hint="eastAsia"/>
          <w:sz w:val="20"/>
          <w:lang w:bidi="ar"/>
        </w:rPr>
        <w:t xml:space="preserve"> </w:t>
      </w:r>
      <w:r>
        <w:rPr>
          <w:sz w:val="20"/>
          <w:lang w:bidi="ar"/>
        </w:rPr>
        <w:t>On OAM aspects, coordination with SA5 when needed.</w:t>
      </w:r>
    </w:p>
    <w:p w:rsidR="00241129" w:rsidRDefault="00241129" w:rsidP="00241129">
      <w:pPr>
        <w:pStyle w:val="afa"/>
        <w:pBdr>
          <w:top w:val="single" w:sz="4" w:space="1" w:color="auto"/>
          <w:left w:val="single" w:sz="4" w:space="4" w:color="auto"/>
          <w:bottom w:val="single" w:sz="4" w:space="1" w:color="auto"/>
          <w:right w:val="single" w:sz="4" w:space="4" w:color="auto"/>
        </w:pBdr>
        <w:rPr>
          <w:sz w:val="20"/>
          <w:lang w:bidi="ar"/>
        </w:rPr>
      </w:pPr>
      <w:r>
        <w:rPr>
          <w:rFonts w:hint="eastAsia"/>
          <w:sz w:val="20"/>
          <w:lang w:bidi="ar"/>
        </w:rPr>
        <w:t>Editor</w:t>
      </w:r>
      <w:r>
        <w:rPr>
          <w:sz w:val="20"/>
          <w:lang w:bidi="ar"/>
        </w:rPr>
        <w:t>’</w:t>
      </w:r>
      <w:r>
        <w:rPr>
          <w:rFonts w:hint="eastAsia"/>
          <w:sz w:val="20"/>
          <w:lang w:bidi="ar"/>
        </w:rPr>
        <w:t xml:space="preserve">s </w:t>
      </w:r>
      <w:r>
        <w:rPr>
          <w:sz w:val="20"/>
          <w:lang w:bidi="ar"/>
        </w:rPr>
        <w:t xml:space="preserve">Note: The objectives </w:t>
      </w:r>
      <w:r>
        <w:rPr>
          <w:rFonts w:hint="eastAsia"/>
          <w:sz w:val="20"/>
          <w:lang w:bidi="ar"/>
        </w:rPr>
        <w:t xml:space="preserve">and any other involved working groups </w:t>
      </w:r>
      <w:r>
        <w:rPr>
          <w:sz w:val="20"/>
          <w:lang w:bidi="ar"/>
        </w:rPr>
        <w:t>are subject to further refinement when the Rel-17 SI is completed</w:t>
      </w:r>
      <w:r>
        <w:rPr>
          <w:rFonts w:hint="eastAsia"/>
          <w:sz w:val="20"/>
          <w:lang w:bidi="ar"/>
        </w:rPr>
        <w:t>.</w:t>
      </w:r>
    </w:p>
    <w:p w:rsidR="00241129" w:rsidRPr="00241129" w:rsidRDefault="00241129" w:rsidP="001551A2">
      <w:pPr>
        <w:rPr>
          <w:rFonts w:eastAsiaTheme="minorEastAsia"/>
          <w:lang w:val="en-US" w:eastAsia="zh-CN"/>
        </w:rPr>
      </w:pPr>
      <w:r>
        <w:rPr>
          <w:rFonts w:eastAsiaTheme="minorEastAsia" w:hint="eastAsia"/>
          <w:lang w:val="en-US" w:eastAsia="zh-CN"/>
        </w:rPr>
        <w:t>F</w:t>
      </w:r>
      <w:r>
        <w:rPr>
          <w:rFonts w:eastAsiaTheme="minorEastAsia"/>
          <w:lang w:val="en-US" w:eastAsia="zh-CN"/>
        </w:rPr>
        <w:t>rom above we could see that the normative work/spec impacts are quite straight forward, i.e., the RAN3 interface updates brought by three use cases. The rest of the papers try to have some discussions on general considerations and rules on how the spec impacts should be reflected over interfaces.</w:t>
      </w:r>
    </w:p>
    <w:p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rsidR="00185A40" w:rsidRDefault="00075CE4" w:rsidP="00095652">
      <w:pPr>
        <w:rPr>
          <w:lang w:eastAsia="zh-CN"/>
        </w:rPr>
      </w:pPr>
      <w:r>
        <w:rPr>
          <w:lang w:eastAsia="zh-CN"/>
        </w:rPr>
        <w:t>From the TR of the R17 SI in 37.817 [3], the solutions for each use case were actually discussed in quite detailed manner, see energy saving as an example:</w:t>
      </w:r>
    </w:p>
    <w:p w:rsidR="00075CE4" w:rsidRPr="00242CFA" w:rsidRDefault="00075CE4" w:rsidP="00075CE4">
      <w:pPr>
        <w:pBdr>
          <w:top w:val="single" w:sz="4" w:space="1" w:color="auto"/>
          <w:left w:val="single" w:sz="4" w:space="4" w:color="auto"/>
          <w:bottom w:val="single" w:sz="4" w:space="1" w:color="auto"/>
          <w:right w:val="single" w:sz="4" w:space="4" w:color="auto"/>
        </w:pBdr>
        <w:rPr>
          <w:rFonts w:eastAsia="Yu Mincho"/>
          <w:u w:val="single"/>
        </w:rPr>
      </w:pPr>
      <w:r w:rsidRPr="00242CFA">
        <w:rPr>
          <w:rFonts w:eastAsia="Calibri"/>
          <w:u w:val="single"/>
          <w:lang w:eastAsia="ko-KR"/>
        </w:rPr>
        <w:t>Input Information from L</w:t>
      </w:r>
      <w:r w:rsidRPr="00242CFA">
        <w:rPr>
          <w:rFonts w:eastAsia="Segoe UI"/>
          <w:u w:val="single"/>
          <w:lang w:eastAsia="zh-CN"/>
        </w:rPr>
        <w:t xml:space="preserve">ocal node: </w:t>
      </w:r>
    </w:p>
    <w:p w:rsidR="00075CE4" w:rsidRPr="00242CFA" w:rsidRDefault="00075CE4" w:rsidP="00075CE4">
      <w:pPr>
        <w:numPr>
          <w:ilvl w:val="0"/>
          <w:numId w:val="38"/>
        </w:numPr>
        <w:pBdr>
          <w:top w:val="single" w:sz="4" w:space="1" w:color="auto"/>
          <w:left w:val="single" w:sz="4" w:space="4" w:color="auto"/>
          <w:bottom w:val="single" w:sz="4" w:space="1" w:color="auto"/>
          <w:right w:val="single" w:sz="4" w:space="4" w:color="auto"/>
        </w:pBdr>
        <w:spacing w:after="120"/>
        <w:jc w:val="both"/>
        <w:rPr>
          <w:lang w:eastAsia="zh-CN"/>
        </w:rPr>
      </w:pPr>
      <w:r w:rsidRPr="00242CFA">
        <w:rPr>
          <w:lang w:eastAsia="zh-CN"/>
        </w:rPr>
        <w:t>UE mobility/trajectory prediction</w:t>
      </w:r>
    </w:p>
    <w:p w:rsidR="00075CE4" w:rsidRPr="00242CFA" w:rsidRDefault="00075CE4" w:rsidP="00075CE4">
      <w:pPr>
        <w:numPr>
          <w:ilvl w:val="0"/>
          <w:numId w:val="38"/>
        </w:numPr>
        <w:pBdr>
          <w:top w:val="single" w:sz="4" w:space="1" w:color="auto"/>
          <w:left w:val="single" w:sz="4" w:space="4" w:color="auto"/>
          <w:bottom w:val="single" w:sz="4" w:space="1" w:color="auto"/>
          <w:right w:val="single" w:sz="4" w:space="4" w:color="auto"/>
        </w:pBdr>
        <w:spacing w:after="120"/>
        <w:jc w:val="both"/>
        <w:rPr>
          <w:lang w:eastAsia="zh-CN"/>
        </w:rPr>
      </w:pPr>
      <w:r>
        <w:rPr>
          <w:rFonts w:eastAsia="Segoe UI"/>
          <w:lang w:eastAsia="zh-CN"/>
        </w:rPr>
        <w:t xml:space="preserve">Current/Predicted </w:t>
      </w:r>
      <w:r w:rsidRPr="00242CFA">
        <w:rPr>
          <w:rFonts w:eastAsia="Segoe UI"/>
          <w:lang w:eastAsia="zh-CN"/>
        </w:rPr>
        <w:t>Energy efficiency</w:t>
      </w:r>
    </w:p>
    <w:p w:rsidR="00075CE4" w:rsidRPr="00242CFA" w:rsidRDefault="00075CE4" w:rsidP="00075CE4">
      <w:pPr>
        <w:numPr>
          <w:ilvl w:val="0"/>
          <w:numId w:val="38"/>
        </w:numPr>
        <w:pBdr>
          <w:top w:val="single" w:sz="4" w:space="1" w:color="auto"/>
          <w:left w:val="single" w:sz="4" w:space="4" w:color="auto"/>
          <w:bottom w:val="single" w:sz="4" w:space="1" w:color="auto"/>
          <w:right w:val="single" w:sz="4" w:space="4" w:color="auto"/>
        </w:pBdr>
        <w:spacing w:after="120"/>
        <w:jc w:val="both"/>
        <w:rPr>
          <w:lang w:eastAsia="zh-CN"/>
        </w:rPr>
      </w:pPr>
      <w:bookmarkStart w:id="4" w:name="_Hlk87285238"/>
      <w:r w:rsidRPr="00242CFA">
        <w:t>Current/Predicted resource status</w:t>
      </w:r>
    </w:p>
    <w:bookmarkEnd w:id="4"/>
    <w:p w:rsidR="00075CE4" w:rsidRPr="00A444A5" w:rsidRDefault="00075CE4" w:rsidP="00075CE4">
      <w:pPr>
        <w:pBdr>
          <w:top w:val="single" w:sz="4" w:space="1" w:color="auto"/>
          <w:left w:val="single" w:sz="4" w:space="4" w:color="auto"/>
          <w:bottom w:val="single" w:sz="4" w:space="1" w:color="auto"/>
          <w:right w:val="single" w:sz="4" w:space="4" w:color="auto"/>
        </w:pBdr>
        <w:rPr>
          <w:rFonts w:eastAsia="Segoe UI"/>
          <w:color w:val="000000" w:themeColor="text1"/>
          <w:u w:val="single"/>
          <w:lang w:eastAsia="zh-CN"/>
        </w:rPr>
      </w:pPr>
      <w:r w:rsidRPr="00A444A5">
        <w:rPr>
          <w:rFonts w:eastAsia="Segoe UI"/>
          <w:color w:val="000000" w:themeColor="text1"/>
          <w:u w:val="single"/>
          <w:lang w:eastAsia="zh-CN"/>
        </w:rPr>
        <w:t>Input Information from UE:</w:t>
      </w:r>
    </w:p>
    <w:p w:rsidR="00075CE4" w:rsidRPr="00A444A5" w:rsidRDefault="00075CE4" w:rsidP="00075CE4">
      <w:pPr>
        <w:pBdr>
          <w:top w:val="single" w:sz="4" w:space="1" w:color="auto"/>
          <w:left w:val="single" w:sz="4" w:space="4" w:color="auto"/>
          <w:bottom w:val="single" w:sz="4" w:space="1" w:color="auto"/>
          <w:right w:val="single" w:sz="4" w:space="4" w:color="auto"/>
        </w:pBdr>
        <w:rPr>
          <w:rFonts w:eastAsiaTheme="minorEastAsia"/>
          <w:color w:val="000000" w:themeColor="text1"/>
          <w:u w:val="single"/>
          <w:lang w:eastAsia="zh-CN"/>
        </w:rPr>
      </w:pPr>
      <w:r w:rsidRPr="00A444A5">
        <w:rPr>
          <w:rFonts w:eastAsiaTheme="minorEastAsia" w:hint="eastAsia"/>
          <w:color w:val="000000" w:themeColor="text1"/>
          <w:u w:val="single"/>
          <w:lang w:eastAsia="zh-CN"/>
        </w:rPr>
        <w:t>-</w:t>
      </w:r>
      <w:r w:rsidRPr="00A444A5">
        <w:rPr>
          <w:rFonts w:eastAsiaTheme="minorEastAsia"/>
          <w:color w:val="000000" w:themeColor="text1"/>
          <w:u w:val="single"/>
          <w:lang w:eastAsia="zh-CN"/>
        </w:rPr>
        <w:t xml:space="preserve">      UE location information (e.g., coordinates, serving cell ID, moving velocity) interpreted by gNB implementation when available</w:t>
      </w:r>
    </w:p>
    <w:p w:rsidR="00075CE4" w:rsidRPr="00EB1D9B" w:rsidRDefault="00075CE4" w:rsidP="00075CE4">
      <w:pPr>
        <w:pStyle w:val="af9"/>
        <w:numPr>
          <w:ilvl w:val="0"/>
          <w:numId w:val="40"/>
        </w:numPr>
        <w:pBdr>
          <w:top w:val="single" w:sz="4" w:space="1" w:color="auto"/>
          <w:left w:val="single" w:sz="4" w:space="4" w:color="auto"/>
          <w:bottom w:val="single" w:sz="4" w:space="1" w:color="auto"/>
          <w:right w:val="single" w:sz="4" w:space="4" w:color="auto"/>
        </w:pBdr>
        <w:ind w:firstLineChars="0"/>
        <w:rPr>
          <w:rFonts w:eastAsia="Segoe UI"/>
          <w:u w:val="single"/>
          <w:lang w:eastAsia="zh-CN"/>
        </w:rPr>
      </w:pPr>
      <w:r w:rsidRPr="00A444A5">
        <w:rPr>
          <w:color w:val="000000" w:themeColor="text1"/>
        </w:rPr>
        <w:t>UE measurement report (e.g. UE RSRP, RSRQ, SINR measu</w:t>
      </w:r>
      <w:r>
        <w:t>rement, etc)</w:t>
      </w:r>
    </w:p>
    <w:p w:rsidR="00075CE4" w:rsidRDefault="00075CE4" w:rsidP="00075CE4">
      <w:pPr>
        <w:pBdr>
          <w:top w:val="single" w:sz="4" w:space="1" w:color="auto"/>
          <w:left w:val="single" w:sz="4" w:space="4" w:color="auto"/>
          <w:bottom w:val="single" w:sz="4" w:space="1" w:color="auto"/>
          <w:right w:val="single" w:sz="4" w:space="4" w:color="auto"/>
        </w:pBdr>
        <w:rPr>
          <w:rFonts w:eastAsia="Segoe UI"/>
          <w:u w:val="single"/>
          <w:lang w:eastAsia="zh-CN"/>
        </w:rPr>
      </w:pPr>
      <w:r w:rsidRPr="00242CFA">
        <w:rPr>
          <w:rFonts w:eastAsia="Segoe UI"/>
          <w:u w:val="single"/>
          <w:lang w:eastAsia="zh-CN"/>
        </w:rPr>
        <w:t>Input from neighbouring NG-RAN nodes:</w:t>
      </w:r>
    </w:p>
    <w:p w:rsidR="00075CE4" w:rsidRPr="00242CFA" w:rsidRDefault="00075CE4" w:rsidP="00075CE4">
      <w:pPr>
        <w:numPr>
          <w:ilvl w:val="0"/>
          <w:numId w:val="39"/>
        </w:numPr>
        <w:pBdr>
          <w:top w:val="single" w:sz="4" w:space="1" w:color="auto"/>
          <w:left w:val="single" w:sz="4" w:space="4" w:color="auto"/>
          <w:bottom w:val="single" w:sz="4" w:space="1" w:color="auto"/>
          <w:right w:val="single" w:sz="4" w:space="4" w:color="auto"/>
        </w:pBdr>
        <w:spacing w:after="120"/>
        <w:jc w:val="both"/>
        <w:rPr>
          <w:lang w:eastAsia="zh-CN"/>
        </w:rPr>
      </w:pPr>
      <w:r>
        <w:rPr>
          <w:rFonts w:eastAsia="Segoe UI"/>
          <w:lang w:eastAsia="zh-CN"/>
        </w:rPr>
        <w:t>Current/Predicted e</w:t>
      </w:r>
      <w:r w:rsidRPr="00242CFA">
        <w:rPr>
          <w:rFonts w:eastAsia="Segoe UI"/>
          <w:lang w:eastAsia="zh-CN"/>
        </w:rPr>
        <w:t>nergy efficiency</w:t>
      </w:r>
    </w:p>
    <w:p w:rsidR="00075CE4" w:rsidRDefault="00075CE4" w:rsidP="00075CE4">
      <w:pPr>
        <w:numPr>
          <w:ilvl w:val="0"/>
          <w:numId w:val="39"/>
        </w:numPr>
        <w:pBdr>
          <w:top w:val="single" w:sz="4" w:space="1" w:color="auto"/>
          <w:left w:val="single" w:sz="4" w:space="4" w:color="auto"/>
          <w:bottom w:val="single" w:sz="4" w:space="1" w:color="auto"/>
          <w:right w:val="single" w:sz="4" w:space="4" w:color="auto"/>
        </w:pBdr>
        <w:spacing w:after="120"/>
        <w:jc w:val="both"/>
      </w:pPr>
      <w:r w:rsidRPr="00242CFA">
        <w:t>Current/Predicted resource status</w:t>
      </w:r>
    </w:p>
    <w:p w:rsidR="00075CE4" w:rsidRPr="00075CE4" w:rsidRDefault="00075CE4" w:rsidP="00075CE4">
      <w:pPr>
        <w:pBdr>
          <w:top w:val="single" w:sz="4" w:space="1" w:color="auto"/>
          <w:left w:val="single" w:sz="4" w:space="4" w:color="auto"/>
          <w:bottom w:val="single" w:sz="4" w:space="1" w:color="auto"/>
          <w:right w:val="single" w:sz="4" w:space="4" w:color="auto"/>
        </w:pBdr>
        <w:rPr>
          <w:rFonts w:eastAsiaTheme="minorEastAsia"/>
          <w:lang w:eastAsia="zh-CN"/>
        </w:rPr>
      </w:pPr>
      <w:r w:rsidRPr="00075CE4">
        <w:rPr>
          <w:rFonts w:eastAsiaTheme="minorEastAsia" w:hint="eastAsia"/>
          <w:lang w:eastAsia="zh-CN"/>
        </w:rPr>
        <w:lastRenderedPageBreak/>
        <w:t>……</w:t>
      </w:r>
    </w:p>
    <w:p w:rsidR="00075CE4" w:rsidRDefault="00075CE4" w:rsidP="00075CE4">
      <w:pPr>
        <w:pBdr>
          <w:top w:val="single" w:sz="4" w:space="1" w:color="auto"/>
          <w:left w:val="single" w:sz="4" w:space="4" w:color="auto"/>
          <w:bottom w:val="single" w:sz="4" w:space="1" w:color="auto"/>
          <w:right w:val="single" w:sz="4" w:space="4" w:color="auto"/>
        </w:pBdr>
      </w:pPr>
      <w:r w:rsidRPr="00A20F34">
        <w:t>AI</w:t>
      </w:r>
      <w:r>
        <w:t>/ML</w:t>
      </w:r>
      <w:r w:rsidRPr="00A20F34">
        <w:t>-based network energy saving model can generate following information as output:</w:t>
      </w:r>
    </w:p>
    <w:p w:rsidR="00075CE4" w:rsidRDefault="00075CE4" w:rsidP="00075CE4">
      <w:pPr>
        <w:pBdr>
          <w:top w:val="single" w:sz="4" w:space="1" w:color="auto"/>
          <w:left w:val="single" w:sz="4" w:space="4" w:color="auto"/>
          <w:bottom w:val="single" w:sz="4" w:space="1" w:color="auto"/>
          <w:right w:val="single" w:sz="4" w:space="4" w:color="auto"/>
        </w:pBdr>
      </w:pPr>
      <w:r>
        <w:t>-</w:t>
      </w:r>
      <w:r>
        <w:tab/>
        <w:t xml:space="preserve">Energy saving strategy, such as recommended cell activation/deactivation. </w:t>
      </w:r>
    </w:p>
    <w:p w:rsidR="00075CE4" w:rsidRDefault="00075CE4" w:rsidP="00075CE4">
      <w:pPr>
        <w:pBdr>
          <w:top w:val="single" w:sz="4" w:space="1" w:color="auto"/>
          <w:left w:val="single" w:sz="4" w:space="4" w:color="auto"/>
          <w:bottom w:val="single" w:sz="4" w:space="1" w:color="auto"/>
          <w:right w:val="single" w:sz="4" w:space="4" w:color="auto"/>
        </w:pBdr>
      </w:pPr>
      <w:r>
        <w:t>-</w:t>
      </w:r>
      <w:r>
        <w:tab/>
        <w:t>Handover strategy, including recommended candidate cells for taking over the traffic</w:t>
      </w:r>
    </w:p>
    <w:p w:rsidR="00075CE4" w:rsidRDefault="00075CE4" w:rsidP="00075CE4">
      <w:pPr>
        <w:pBdr>
          <w:top w:val="single" w:sz="4" w:space="1" w:color="auto"/>
          <w:left w:val="single" w:sz="4" w:space="4" w:color="auto"/>
          <w:bottom w:val="single" w:sz="4" w:space="1" w:color="auto"/>
          <w:right w:val="single" w:sz="4" w:space="4" w:color="auto"/>
        </w:pBdr>
      </w:pPr>
      <w:r>
        <w:t>-</w:t>
      </w:r>
      <w:r>
        <w:tab/>
        <w:t>Predicted energy efficiency</w:t>
      </w:r>
    </w:p>
    <w:p w:rsidR="00075CE4" w:rsidRPr="00075CE4" w:rsidRDefault="00075CE4" w:rsidP="00075CE4">
      <w:pPr>
        <w:pBdr>
          <w:top w:val="single" w:sz="4" w:space="1" w:color="auto"/>
          <w:left w:val="single" w:sz="4" w:space="4" w:color="auto"/>
          <w:bottom w:val="single" w:sz="4" w:space="1" w:color="auto"/>
          <w:right w:val="single" w:sz="4" w:space="4" w:color="auto"/>
        </w:pBdr>
      </w:pPr>
      <w:r>
        <w:t>-</w:t>
      </w:r>
      <w:r>
        <w:tab/>
        <w:t>Predicted energy state (e.g., active, high, low, inactive)</w:t>
      </w:r>
    </w:p>
    <w:p w:rsidR="00075CE4" w:rsidRPr="00075CE4" w:rsidRDefault="00075CE4" w:rsidP="00075CE4">
      <w:pPr>
        <w:pBdr>
          <w:top w:val="single" w:sz="4" w:space="1" w:color="auto"/>
          <w:left w:val="single" w:sz="4" w:space="4" w:color="auto"/>
          <w:bottom w:val="single" w:sz="4" w:space="1" w:color="auto"/>
          <w:right w:val="single" w:sz="4" w:space="4" w:color="auto"/>
        </w:pBdr>
        <w:rPr>
          <w:rFonts w:eastAsiaTheme="minorEastAsia"/>
          <w:lang w:eastAsia="zh-CN"/>
        </w:rPr>
      </w:pPr>
      <w:r w:rsidRPr="00075CE4">
        <w:rPr>
          <w:rFonts w:eastAsiaTheme="minorEastAsia" w:hint="eastAsia"/>
          <w:lang w:eastAsia="zh-CN"/>
        </w:rPr>
        <w:t>……</w:t>
      </w:r>
    </w:p>
    <w:p w:rsidR="00075CE4" w:rsidRDefault="00075CE4" w:rsidP="00075CE4">
      <w:pPr>
        <w:pBdr>
          <w:top w:val="single" w:sz="4" w:space="1" w:color="auto"/>
          <w:left w:val="single" w:sz="4" w:space="4" w:color="auto"/>
          <w:bottom w:val="single" w:sz="4" w:space="1" w:color="auto"/>
          <w:right w:val="single" w:sz="4" w:space="4" w:color="auto"/>
        </w:pBdr>
      </w:pPr>
      <w:r>
        <w:t xml:space="preserve">To optimize the performance of AI/ML-based network energy saving model, following feedback can be considered to </w:t>
      </w:r>
      <w:r>
        <w:rPr>
          <w:lang w:val="en-US"/>
        </w:rPr>
        <w:t xml:space="preserve">be </w:t>
      </w:r>
      <w:r>
        <w:t>collected from NG-RAN nodes:</w:t>
      </w:r>
    </w:p>
    <w:p w:rsidR="00075CE4" w:rsidRDefault="00075CE4" w:rsidP="00075CE4">
      <w:pPr>
        <w:pStyle w:val="af9"/>
        <w:numPr>
          <w:ilvl w:val="0"/>
          <w:numId w:val="37"/>
        </w:numPr>
        <w:pBdr>
          <w:top w:val="single" w:sz="4" w:space="1" w:color="auto"/>
          <w:left w:val="single" w:sz="4" w:space="4" w:color="auto"/>
          <w:bottom w:val="single" w:sz="4" w:space="1" w:color="auto"/>
          <w:right w:val="single" w:sz="4" w:space="4" w:color="auto"/>
        </w:pBdr>
        <w:ind w:left="567" w:firstLineChars="0" w:hanging="567"/>
      </w:pPr>
      <w:r w:rsidRPr="00961472">
        <w:t>Resource status of neighbo</w:t>
      </w:r>
      <w:r>
        <w:t>u</w:t>
      </w:r>
      <w:r w:rsidRPr="00961472">
        <w:t>ring NG-RAN node</w:t>
      </w:r>
      <w:r>
        <w:t>s</w:t>
      </w:r>
    </w:p>
    <w:p w:rsidR="00075CE4" w:rsidRPr="00A20F34" w:rsidRDefault="00075CE4" w:rsidP="00075CE4">
      <w:pPr>
        <w:pStyle w:val="af9"/>
        <w:numPr>
          <w:ilvl w:val="0"/>
          <w:numId w:val="37"/>
        </w:numPr>
        <w:pBdr>
          <w:top w:val="single" w:sz="4" w:space="1" w:color="auto"/>
          <w:left w:val="single" w:sz="4" w:space="4" w:color="auto"/>
          <w:bottom w:val="single" w:sz="4" w:space="1" w:color="auto"/>
          <w:right w:val="single" w:sz="4" w:space="4" w:color="auto"/>
        </w:pBdr>
        <w:ind w:left="567" w:firstLineChars="0" w:hanging="567"/>
      </w:pPr>
      <w:r>
        <w:t>E</w:t>
      </w:r>
      <w:r w:rsidRPr="00A20F34">
        <w:rPr>
          <w:rFonts w:hint="eastAsia"/>
        </w:rPr>
        <w:t xml:space="preserve">nergy </w:t>
      </w:r>
      <w:r>
        <w:t>efficiency</w:t>
      </w:r>
    </w:p>
    <w:p w:rsidR="00075CE4" w:rsidRDefault="00075CE4" w:rsidP="00095652">
      <w:pPr>
        <w:rPr>
          <w:lang w:eastAsia="zh-CN"/>
        </w:rPr>
      </w:pPr>
      <w:r>
        <w:rPr>
          <w:rFonts w:eastAsiaTheme="minorEastAsia"/>
          <w:lang w:eastAsia="zh-CN"/>
        </w:rPr>
        <w:t xml:space="preserve">As could be seen from the TR, the solutions mainly include three parts: input of AI/ML model, output/inference from AI/ML model, performance feedback. Following these three parts, we could see that the consequential spec impacts are straight forward, including information exchange over Xn/F1 interface and potential </w:t>
      </w:r>
      <w:proofErr w:type="spellStart"/>
      <w:r>
        <w:rPr>
          <w:rFonts w:eastAsiaTheme="minorEastAsia"/>
          <w:lang w:eastAsia="zh-CN"/>
        </w:rPr>
        <w:t>Uu</w:t>
      </w:r>
      <w:proofErr w:type="spellEnd"/>
      <w:r>
        <w:rPr>
          <w:rFonts w:eastAsiaTheme="minorEastAsia"/>
          <w:lang w:eastAsia="zh-CN"/>
        </w:rPr>
        <w:t xml:space="preserve"> interface. When further checking these proposed parameters, we could see that the existing procedures actually were already designed to carry such kind of parameters, e.g. procedures for resource status exchange, sending HO command, reporting measurement results or providing UE location, etc.</w:t>
      </w:r>
      <w:r w:rsidR="00E65CC8">
        <w:rPr>
          <w:rFonts w:eastAsiaTheme="minorEastAsia"/>
          <w:lang w:eastAsia="zh-CN"/>
        </w:rPr>
        <w:t>,</w:t>
      </w:r>
      <w:r>
        <w:rPr>
          <w:rFonts w:eastAsiaTheme="minorEastAsia"/>
          <w:lang w:eastAsia="zh-CN"/>
        </w:rPr>
        <w:t xml:space="preserve"> </w:t>
      </w:r>
      <w:r w:rsidR="00E65CC8">
        <w:rPr>
          <w:rFonts w:eastAsiaTheme="minorEastAsia"/>
          <w:lang w:eastAsia="zh-CN"/>
        </w:rPr>
        <w:t>the newly</w:t>
      </w:r>
      <w:r>
        <w:rPr>
          <w:rFonts w:eastAsiaTheme="minorEastAsia"/>
          <w:lang w:eastAsia="zh-CN"/>
        </w:rPr>
        <w:t xml:space="preserve"> introduced </w:t>
      </w:r>
      <w:r w:rsidR="00E65CC8">
        <w:rPr>
          <w:rFonts w:eastAsiaTheme="minorEastAsia"/>
          <w:lang w:eastAsia="zh-CN"/>
        </w:rPr>
        <w:t>parameter</w:t>
      </w:r>
      <w:r w:rsidR="000C4604">
        <w:rPr>
          <w:rFonts w:eastAsiaTheme="minorEastAsia"/>
          <w:lang w:eastAsia="zh-CN"/>
        </w:rPr>
        <w:t>s are mainly about predictions, e.g. p</w:t>
      </w:r>
      <w:r w:rsidR="000C4604" w:rsidRPr="000C4604">
        <w:rPr>
          <w:rFonts w:eastAsiaTheme="minorEastAsia"/>
          <w:lang w:eastAsia="zh-CN"/>
        </w:rPr>
        <w:t xml:space="preserve">redicted </w:t>
      </w:r>
      <w:r w:rsidR="000C4604">
        <w:rPr>
          <w:rFonts w:eastAsiaTheme="minorEastAsia"/>
          <w:lang w:eastAsia="zh-CN"/>
        </w:rPr>
        <w:t>e</w:t>
      </w:r>
      <w:r w:rsidR="000C4604" w:rsidRPr="000C4604">
        <w:rPr>
          <w:rFonts w:eastAsiaTheme="minorEastAsia"/>
          <w:lang w:eastAsia="zh-CN"/>
        </w:rPr>
        <w:t>nergy efficiency</w:t>
      </w:r>
      <w:r w:rsidR="000C4604">
        <w:rPr>
          <w:rFonts w:eastAsiaTheme="minorEastAsia"/>
          <w:lang w:eastAsia="zh-CN"/>
        </w:rPr>
        <w:t xml:space="preserve">, </w:t>
      </w:r>
      <w:r w:rsidR="000C4604" w:rsidRPr="00242CFA">
        <w:rPr>
          <w:lang w:eastAsia="zh-CN"/>
        </w:rPr>
        <w:t>predict</w:t>
      </w:r>
      <w:r w:rsidR="000C4604">
        <w:rPr>
          <w:lang w:eastAsia="zh-CN"/>
        </w:rPr>
        <w:t>ed</w:t>
      </w:r>
      <w:r w:rsidR="000C4604" w:rsidRPr="00242CFA">
        <w:rPr>
          <w:lang w:eastAsia="zh-CN"/>
        </w:rPr>
        <w:t xml:space="preserve"> trajectory</w:t>
      </w:r>
      <w:r w:rsidR="000C4604">
        <w:rPr>
          <w:lang w:eastAsia="zh-CN"/>
        </w:rPr>
        <w:t xml:space="preserve"> or p</w:t>
      </w:r>
      <w:r w:rsidR="000C4604" w:rsidRPr="00242CFA">
        <w:t>redicted resource status</w:t>
      </w:r>
      <w:r w:rsidR="000C4604">
        <w:rPr>
          <w:lang w:eastAsia="zh-CN"/>
        </w:rPr>
        <w:t xml:space="preserve">, such parameters could be easily included in current procedures; on the other hand, to reuse existing procedure as much as possible would save the implementation effort a lot. Of course, new procedures are </w:t>
      </w:r>
      <w:r w:rsidR="00A9326F">
        <w:rPr>
          <w:lang w:eastAsia="zh-CN"/>
        </w:rPr>
        <w:t xml:space="preserve">not </w:t>
      </w:r>
      <w:r w:rsidR="000C4604">
        <w:rPr>
          <w:lang w:eastAsia="zh-CN"/>
        </w:rPr>
        <w:t>precluded</w:t>
      </w:r>
      <w:r w:rsidR="00A9326F">
        <w:rPr>
          <w:lang w:eastAsia="zh-CN"/>
        </w:rPr>
        <w:t>,</w:t>
      </w:r>
      <w:r w:rsidR="000C4604">
        <w:rPr>
          <w:lang w:eastAsia="zh-CN"/>
        </w:rPr>
        <w:t xml:space="preserve"> which is left to detailed discussions case by case.</w:t>
      </w:r>
      <w:r w:rsidR="00B64C3C">
        <w:rPr>
          <w:lang w:eastAsia="zh-CN"/>
        </w:rPr>
        <w:t xml:space="preserve"> As to data collection over </w:t>
      </w:r>
      <w:proofErr w:type="spellStart"/>
      <w:r w:rsidR="00B64C3C">
        <w:rPr>
          <w:lang w:eastAsia="zh-CN"/>
        </w:rPr>
        <w:t>Uu</w:t>
      </w:r>
      <w:proofErr w:type="spellEnd"/>
      <w:r w:rsidR="00B64C3C">
        <w:rPr>
          <w:lang w:eastAsia="zh-CN"/>
        </w:rPr>
        <w:t xml:space="preserve"> interface, we could also see from SI phase that there </w:t>
      </w:r>
      <w:r w:rsidR="007C1DAC">
        <w:rPr>
          <w:lang w:eastAsia="zh-CN"/>
        </w:rPr>
        <w:t xml:space="preserve">had been some discussions on new parameters over </w:t>
      </w:r>
      <w:proofErr w:type="spellStart"/>
      <w:r w:rsidR="007C1DAC">
        <w:rPr>
          <w:lang w:eastAsia="zh-CN"/>
        </w:rPr>
        <w:t>Uu</w:t>
      </w:r>
      <w:proofErr w:type="spellEnd"/>
      <w:r w:rsidR="007C1DAC">
        <w:rPr>
          <w:lang w:eastAsia="zh-CN"/>
        </w:rPr>
        <w:t xml:space="preserve"> interface but no </w:t>
      </w:r>
      <w:r w:rsidR="00C85027">
        <w:rPr>
          <w:lang w:eastAsia="zh-CN"/>
        </w:rPr>
        <w:t>new parameters have been identified yet.</w:t>
      </w:r>
      <w:r w:rsidR="007C1DAC">
        <w:rPr>
          <w:lang w:eastAsia="zh-CN"/>
        </w:rPr>
        <w:t xml:space="preserve"> </w:t>
      </w:r>
      <w:r w:rsidR="00C85027">
        <w:rPr>
          <w:lang w:eastAsia="zh-CN"/>
        </w:rPr>
        <w:t>I</w:t>
      </w:r>
      <w:r w:rsidR="007C1DAC">
        <w:rPr>
          <w:lang w:eastAsia="zh-CN"/>
        </w:rPr>
        <w:t>n our understanding</w:t>
      </w:r>
      <w:r w:rsidR="00C85027">
        <w:rPr>
          <w:lang w:eastAsia="zh-CN"/>
        </w:rPr>
        <w:t>, similarly a</w:t>
      </w:r>
      <w:r w:rsidR="00463737">
        <w:rPr>
          <w:lang w:eastAsia="zh-CN"/>
        </w:rPr>
        <w:t>s</w:t>
      </w:r>
      <w:r w:rsidR="00C85027">
        <w:rPr>
          <w:lang w:eastAsia="zh-CN"/>
        </w:rPr>
        <w:t xml:space="preserve"> above, </w:t>
      </w:r>
      <w:r w:rsidR="002050A1">
        <w:rPr>
          <w:lang w:eastAsia="zh-CN"/>
        </w:rPr>
        <w:t xml:space="preserve">MDT procedure could be reused as base line if any new parameters over </w:t>
      </w:r>
      <w:proofErr w:type="spellStart"/>
      <w:r w:rsidR="002050A1">
        <w:rPr>
          <w:lang w:eastAsia="zh-CN"/>
        </w:rPr>
        <w:t>Uu</w:t>
      </w:r>
      <w:proofErr w:type="spellEnd"/>
      <w:r w:rsidR="002050A1">
        <w:rPr>
          <w:lang w:eastAsia="zh-CN"/>
        </w:rPr>
        <w:t xml:space="preserve"> interface are needed, while whether new parameters over </w:t>
      </w:r>
      <w:proofErr w:type="spellStart"/>
      <w:r w:rsidR="002050A1">
        <w:rPr>
          <w:lang w:eastAsia="zh-CN"/>
        </w:rPr>
        <w:t>Uu</w:t>
      </w:r>
      <w:proofErr w:type="spellEnd"/>
      <w:r w:rsidR="002050A1">
        <w:rPr>
          <w:lang w:eastAsia="zh-CN"/>
        </w:rPr>
        <w:t xml:space="preserve"> interface are needed or not is pending on further discussions case by case.</w:t>
      </w:r>
    </w:p>
    <w:p w:rsidR="002050A1" w:rsidRPr="00CC59DF" w:rsidRDefault="000C4604" w:rsidP="00095652">
      <w:pPr>
        <w:rPr>
          <w:b/>
          <w:lang w:eastAsia="zh-CN"/>
        </w:rPr>
      </w:pPr>
      <w:r w:rsidRPr="00CC59DF">
        <w:rPr>
          <w:b/>
          <w:lang w:eastAsia="zh-CN"/>
        </w:rPr>
        <w:t>Proposal</w:t>
      </w:r>
      <w:r w:rsidR="002F2A68" w:rsidRPr="00CC59DF">
        <w:rPr>
          <w:b/>
          <w:lang w:eastAsia="zh-CN"/>
        </w:rPr>
        <w:t xml:space="preserve"> 1</w:t>
      </w:r>
      <w:r w:rsidRPr="00CC59DF">
        <w:rPr>
          <w:b/>
          <w:lang w:eastAsia="zh-CN"/>
        </w:rPr>
        <w:t>: It is proposed to reuse existing procedure as much as possible to carry to-be-introduced AI/ML related parameters</w:t>
      </w:r>
      <w:r w:rsidR="00B64C3C" w:rsidRPr="00CC59DF">
        <w:rPr>
          <w:b/>
          <w:lang w:eastAsia="zh-CN"/>
        </w:rPr>
        <w:t xml:space="preserve"> over network interfaces</w:t>
      </w:r>
      <w:r w:rsidR="002050A1" w:rsidRPr="00CC59DF">
        <w:rPr>
          <w:b/>
          <w:lang w:eastAsia="zh-CN"/>
        </w:rPr>
        <w:t>, new procedures are not precluded if enough justifications are found;</w:t>
      </w:r>
    </w:p>
    <w:p w:rsidR="002F2A68" w:rsidRPr="00CC59DF" w:rsidRDefault="002050A1" w:rsidP="00095652">
      <w:pPr>
        <w:rPr>
          <w:rFonts w:eastAsiaTheme="minorEastAsia"/>
          <w:b/>
          <w:lang w:eastAsia="zh-CN"/>
        </w:rPr>
      </w:pPr>
      <w:r w:rsidRPr="00CC59DF">
        <w:rPr>
          <w:b/>
          <w:lang w:eastAsia="zh-CN"/>
        </w:rPr>
        <w:t xml:space="preserve">Proposal 1bis: MDT procedure should be used as base line for potential new parameter collection over </w:t>
      </w:r>
      <w:proofErr w:type="spellStart"/>
      <w:r w:rsidRPr="00CC59DF">
        <w:rPr>
          <w:b/>
          <w:lang w:eastAsia="zh-CN"/>
        </w:rPr>
        <w:t>Uu</w:t>
      </w:r>
      <w:proofErr w:type="spellEnd"/>
      <w:r w:rsidRPr="00CC59DF">
        <w:rPr>
          <w:b/>
          <w:lang w:eastAsia="zh-CN"/>
        </w:rPr>
        <w:t xml:space="preserve"> interface, whether new parameters are needed or not is pending on further discussions case by case</w:t>
      </w:r>
      <w:r w:rsidR="000C4604" w:rsidRPr="00CC59DF">
        <w:rPr>
          <w:b/>
          <w:lang w:eastAsia="zh-CN"/>
        </w:rPr>
        <w:t>.</w:t>
      </w:r>
    </w:p>
    <w:p w:rsidR="002F2A68" w:rsidRDefault="008F4BCE" w:rsidP="00095652">
      <w:pPr>
        <w:rPr>
          <w:rFonts w:eastAsiaTheme="minorEastAsia"/>
          <w:lang w:eastAsia="zh-CN"/>
        </w:rPr>
      </w:pPr>
      <w:r>
        <w:rPr>
          <w:rFonts w:eastAsiaTheme="minorEastAsia"/>
          <w:lang w:eastAsia="zh-CN"/>
        </w:rPr>
        <w:t>As noted in the WI objective, also d</w:t>
      </w:r>
      <w:r w:rsidR="002F2A68">
        <w:rPr>
          <w:rFonts w:eastAsiaTheme="minorEastAsia"/>
          <w:lang w:eastAsia="zh-CN"/>
        </w:rPr>
        <w:t xml:space="preserve">uring </w:t>
      </w:r>
      <w:r w:rsidR="0084138A">
        <w:rPr>
          <w:rFonts w:eastAsiaTheme="minorEastAsia"/>
          <w:lang w:eastAsia="zh-CN"/>
        </w:rPr>
        <w:t>the SI phase, th</w:t>
      </w:r>
      <w:r w:rsidR="00E72220">
        <w:rPr>
          <w:rFonts w:eastAsiaTheme="minorEastAsia"/>
          <w:lang w:eastAsia="zh-CN"/>
        </w:rPr>
        <w:t xml:space="preserve">e configuration of AI/ML model was discussed, and </w:t>
      </w:r>
      <w:r>
        <w:rPr>
          <w:rFonts w:eastAsiaTheme="minorEastAsia"/>
          <w:lang w:eastAsia="zh-CN"/>
        </w:rPr>
        <w:t xml:space="preserve">the consensus was to leave AI/ML model management to SA5, we also noticed that SA5 already agreed a </w:t>
      </w:r>
      <w:r w:rsidRPr="008F4BCE">
        <w:rPr>
          <w:rFonts w:eastAsiaTheme="minorEastAsia"/>
          <w:lang w:eastAsia="zh-CN"/>
        </w:rPr>
        <w:t>New Study on AI/ ML management</w:t>
      </w:r>
      <w:r>
        <w:rPr>
          <w:rFonts w:eastAsiaTheme="minorEastAsia"/>
          <w:lang w:eastAsia="zh-CN"/>
        </w:rPr>
        <w:t xml:space="preserve"> [3]; similarly, the security issues for AI/ML should be coordinated with SA3, and SA3 also agreed a new SI </w:t>
      </w:r>
      <w:r w:rsidRPr="008F4BCE">
        <w:rPr>
          <w:rFonts w:eastAsiaTheme="minorEastAsia"/>
          <w:lang w:eastAsia="zh-CN"/>
        </w:rPr>
        <w:t>on security aspects of Artificial Intelligence (AI)/Machine Learning (ML) for the NG-RAN</w:t>
      </w:r>
      <w:r w:rsidR="00E72220">
        <w:rPr>
          <w:rFonts w:eastAsiaTheme="minorEastAsia"/>
          <w:lang w:eastAsia="zh-CN"/>
        </w:rPr>
        <w:t xml:space="preserve"> </w:t>
      </w:r>
      <w:r w:rsidR="00003D08">
        <w:rPr>
          <w:rFonts w:eastAsiaTheme="minorEastAsia"/>
          <w:lang w:eastAsia="zh-CN"/>
        </w:rPr>
        <w:t>[4], so SA3 should work on potential security impacts brought by RAN3 AI/ML mechanism.</w:t>
      </w:r>
    </w:p>
    <w:p w:rsidR="00003D08" w:rsidRPr="00CC59DF" w:rsidRDefault="00003D08" w:rsidP="00095652">
      <w:pPr>
        <w:rPr>
          <w:rFonts w:eastAsiaTheme="minorEastAsia"/>
          <w:b/>
          <w:lang w:eastAsia="zh-CN"/>
        </w:rPr>
      </w:pPr>
      <w:r w:rsidRPr="00CC59DF">
        <w:rPr>
          <w:rFonts w:eastAsiaTheme="minorEastAsia"/>
          <w:b/>
          <w:lang w:eastAsia="zh-CN"/>
        </w:rPr>
        <w:t xml:space="preserve">Observation 1: </w:t>
      </w:r>
      <w:proofErr w:type="spellStart"/>
      <w:r w:rsidRPr="00CC59DF">
        <w:rPr>
          <w:rFonts w:eastAsiaTheme="minorEastAsia"/>
          <w:b/>
          <w:lang w:eastAsia="zh-CN"/>
        </w:rPr>
        <w:t>SA3</w:t>
      </w:r>
      <w:proofErr w:type="spellEnd"/>
      <w:r w:rsidRPr="00CC59DF">
        <w:rPr>
          <w:rFonts w:eastAsiaTheme="minorEastAsia"/>
          <w:b/>
          <w:lang w:eastAsia="zh-CN"/>
        </w:rPr>
        <w:t xml:space="preserve"> and </w:t>
      </w:r>
      <w:proofErr w:type="spellStart"/>
      <w:r w:rsidRPr="00CC59DF">
        <w:rPr>
          <w:rFonts w:eastAsiaTheme="minorEastAsia"/>
          <w:b/>
          <w:lang w:eastAsia="zh-CN"/>
        </w:rPr>
        <w:t>SA5</w:t>
      </w:r>
      <w:proofErr w:type="spellEnd"/>
      <w:r w:rsidRPr="00CC59DF">
        <w:rPr>
          <w:rFonts w:eastAsiaTheme="minorEastAsia"/>
          <w:b/>
          <w:lang w:eastAsia="zh-CN"/>
        </w:rPr>
        <w:t xml:space="preserve"> ha</w:t>
      </w:r>
      <w:r w:rsidR="003E7CDF">
        <w:rPr>
          <w:rFonts w:eastAsiaTheme="minorEastAsia"/>
          <w:b/>
          <w:lang w:eastAsia="zh-CN"/>
        </w:rPr>
        <w:t>ve</w:t>
      </w:r>
      <w:r w:rsidRPr="00CC59DF">
        <w:rPr>
          <w:rFonts w:eastAsiaTheme="minorEastAsia"/>
          <w:b/>
          <w:lang w:eastAsia="zh-CN"/>
        </w:rPr>
        <w:t xml:space="preserve"> kicked off study on RAN AI/ML management and security impacts, respectively.</w:t>
      </w:r>
    </w:p>
    <w:p w:rsidR="00003D08" w:rsidRDefault="00AA08A0" w:rsidP="00095652">
      <w:pPr>
        <w:rPr>
          <w:rFonts w:eastAsiaTheme="minorEastAsia"/>
          <w:lang w:eastAsia="zh-CN"/>
        </w:rPr>
      </w:pPr>
      <w:r>
        <w:rPr>
          <w:rFonts w:eastAsiaTheme="minorEastAsia"/>
          <w:lang w:eastAsia="zh-CN"/>
        </w:rPr>
        <w:t xml:space="preserve">With this observation above, it is obvious that there is no need for RAN3 to discuss RAN AI/ML model management </w:t>
      </w:r>
      <w:r w:rsidR="001F4880">
        <w:rPr>
          <w:rFonts w:eastAsiaTheme="minorEastAsia"/>
          <w:lang w:eastAsia="zh-CN"/>
        </w:rPr>
        <w:t>and</w:t>
      </w:r>
      <w:r>
        <w:rPr>
          <w:rFonts w:eastAsiaTheme="minorEastAsia"/>
          <w:lang w:eastAsia="zh-CN"/>
        </w:rPr>
        <w:t xml:space="preserve"> security issues</w:t>
      </w:r>
      <w:r w:rsidR="00F73BF5">
        <w:rPr>
          <w:rFonts w:eastAsiaTheme="minorEastAsia"/>
          <w:lang w:eastAsia="zh-CN"/>
        </w:rPr>
        <w:t xml:space="preserve"> anymore</w:t>
      </w:r>
      <w:r>
        <w:rPr>
          <w:rFonts w:eastAsiaTheme="minorEastAsia"/>
          <w:lang w:eastAsia="zh-CN"/>
        </w:rPr>
        <w:t xml:space="preserve">, </w:t>
      </w:r>
      <w:r w:rsidR="001F4880">
        <w:rPr>
          <w:rFonts w:eastAsiaTheme="minorEastAsia"/>
          <w:lang w:eastAsia="zh-CN"/>
        </w:rPr>
        <w:t xml:space="preserve">SA3 and SA5 </w:t>
      </w:r>
      <w:r w:rsidR="00526838">
        <w:rPr>
          <w:rFonts w:eastAsiaTheme="minorEastAsia"/>
          <w:lang w:eastAsia="zh-CN"/>
        </w:rPr>
        <w:t>will work on the two issues respectively</w:t>
      </w:r>
      <w:r w:rsidR="00CE7152">
        <w:rPr>
          <w:rFonts w:eastAsiaTheme="minorEastAsia"/>
          <w:lang w:eastAsia="zh-CN"/>
        </w:rPr>
        <w:t>, maybe rapporteur could monitor the progress in SA3 and SA5, and decide whether any LS is needed to the two working groups at proper time</w:t>
      </w:r>
      <w:r w:rsidR="00526838">
        <w:rPr>
          <w:rFonts w:eastAsiaTheme="minorEastAsia"/>
          <w:lang w:eastAsia="zh-CN"/>
        </w:rPr>
        <w:t xml:space="preserve">. </w:t>
      </w:r>
    </w:p>
    <w:p w:rsidR="00CE7152" w:rsidRPr="00CC59DF" w:rsidRDefault="00CE7152" w:rsidP="00095652">
      <w:pPr>
        <w:rPr>
          <w:rFonts w:eastAsiaTheme="minorEastAsia"/>
          <w:b/>
          <w:lang w:eastAsia="zh-CN"/>
        </w:rPr>
      </w:pPr>
      <w:r w:rsidRPr="00CC59DF">
        <w:rPr>
          <w:rFonts w:eastAsiaTheme="minorEastAsia"/>
          <w:b/>
          <w:lang w:eastAsia="zh-CN"/>
        </w:rPr>
        <w:t>Proposal 2: WI rapporteur to monitor the progress in SA3 and SA5, and decide whether any LS is needed to the two working groups at proper time.</w:t>
      </w:r>
    </w:p>
    <w:p w:rsidR="00167925" w:rsidRPr="00CC59DF" w:rsidRDefault="00CC59DF" w:rsidP="00167925">
      <w:pPr>
        <w:rPr>
          <w:rFonts w:eastAsiaTheme="minorEastAsia"/>
          <w:lang w:eastAsia="zh-CN"/>
        </w:rPr>
      </w:pPr>
      <w:r>
        <w:rPr>
          <w:rFonts w:eastAsiaTheme="minorEastAsia"/>
          <w:lang w:eastAsia="zh-CN"/>
        </w:rPr>
        <w:t xml:space="preserve">Since </w:t>
      </w:r>
      <w:r w:rsidR="006B0122">
        <w:rPr>
          <w:rFonts w:eastAsiaTheme="minorEastAsia"/>
          <w:lang w:eastAsia="zh-CN"/>
        </w:rPr>
        <w:t xml:space="preserve">RAN AI/ML is in general </w:t>
      </w:r>
      <w:r>
        <w:rPr>
          <w:rFonts w:eastAsiaTheme="minorEastAsia"/>
          <w:lang w:eastAsia="zh-CN"/>
        </w:rPr>
        <w:t xml:space="preserve">a new function introduced in RAN which has not been touched in RAN before, taking this into account, we think there should be some general stage 2 texts as introductive descriptions, such texts could be just extracted from TR, and detailed wording is of course pending on online discussions. In our understanding, stage 2 texts should be captured </w:t>
      </w:r>
      <w:r w:rsidR="00167925">
        <w:rPr>
          <w:rFonts w:eastAsiaTheme="minorEastAsia"/>
          <w:lang w:eastAsia="zh-CN"/>
        </w:rPr>
        <w:t>in 38.300, a draft stage 2 CR to 38.300 on the introduction of RAN AI/ML could be seen in [5].</w:t>
      </w:r>
    </w:p>
    <w:p w:rsidR="00CC59DF" w:rsidRDefault="00CC59DF" w:rsidP="00095652">
      <w:pPr>
        <w:rPr>
          <w:rFonts w:eastAsiaTheme="minorEastAsia"/>
          <w:b/>
          <w:lang w:eastAsia="zh-CN"/>
        </w:rPr>
      </w:pPr>
      <w:r w:rsidRPr="00CC59DF">
        <w:rPr>
          <w:rFonts w:eastAsiaTheme="minorEastAsia"/>
          <w:b/>
          <w:lang w:eastAsia="zh-CN"/>
        </w:rPr>
        <w:t>Proposal 3: RAN3 agree</w:t>
      </w:r>
      <w:r w:rsidR="004A6835">
        <w:rPr>
          <w:rFonts w:eastAsiaTheme="minorEastAsia"/>
          <w:b/>
          <w:lang w:eastAsia="zh-CN"/>
        </w:rPr>
        <w:t>s</w:t>
      </w:r>
      <w:r w:rsidRPr="00CC59DF">
        <w:rPr>
          <w:rFonts w:eastAsiaTheme="minorEastAsia"/>
          <w:b/>
          <w:lang w:eastAsia="zh-CN"/>
        </w:rPr>
        <w:t xml:space="preserve"> to introduce some stage 2 texts as introductive descriptions for RAN AI/ML in 38.300.</w:t>
      </w:r>
    </w:p>
    <w:p w:rsidR="00326166" w:rsidRPr="007D3E81" w:rsidRDefault="005456E5" w:rsidP="001A1F92">
      <w:pPr>
        <w:pStyle w:val="10"/>
        <w:rPr>
          <w:rFonts w:eastAsia="宋体"/>
          <w:lang w:eastAsia="zh-CN"/>
        </w:rPr>
      </w:pPr>
      <w:bookmarkStart w:id="5" w:name="_Toc423019950"/>
      <w:bookmarkStart w:id="6" w:name="_Toc423020279"/>
      <w:bookmarkStart w:id="7" w:name="_Toc423020296"/>
      <w:bookmarkEnd w:id="2"/>
      <w:bookmarkEnd w:id="3"/>
      <w:bookmarkEnd w:id="5"/>
      <w:bookmarkEnd w:id="6"/>
      <w:bookmarkEnd w:id="7"/>
      <w:r>
        <w:rPr>
          <w:rFonts w:eastAsia="宋体"/>
          <w:lang w:eastAsia="zh-CN"/>
        </w:rPr>
        <w:lastRenderedPageBreak/>
        <w:t xml:space="preserve">4.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w:t>
      </w:r>
      <w:r w:rsidR="00861DE9">
        <w:rPr>
          <w:lang w:eastAsia="zh-CN"/>
        </w:rPr>
        <w:t xml:space="preserve">reach the following observations and </w:t>
      </w:r>
      <w:r>
        <w:rPr>
          <w:lang w:eastAsia="zh-CN"/>
        </w:rPr>
        <w:t xml:space="preserve">propose </w:t>
      </w:r>
      <w:r w:rsidR="00FF7198">
        <w:rPr>
          <w:lang w:eastAsia="zh-CN"/>
        </w:rPr>
        <w:t>the following</w:t>
      </w:r>
      <w:r>
        <w:rPr>
          <w:lang w:eastAsia="zh-CN"/>
        </w:rPr>
        <w:t>:</w:t>
      </w:r>
    </w:p>
    <w:p w:rsidR="00C20516" w:rsidRPr="00CC59DF" w:rsidRDefault="00C20516" w:rsidP="00C20516">
      <w:pPr>
        <w:rPr>
          <w:b/>
          <w:lang w:eastAsia="zh-CN"/>
        </w:rPr>
      </w:pPr>
      <w:bookmarkStart w:id="8" w:name="_Toc423020280"/>
      <w:bookmarkEnd w:id="8"/>
      <w:r w:rsidRPr="00CC59DF">
        <w:rPr>
          <w:b/>
          <w:lang w:eastAsia="zh-CN"/>
        </w:rPr>
        <w:t>Proposal 1: It is proposed to reuse existing procedure as much as possible to carry to-be-introduced AI/ML related parameters over network interfaces, new procedures are not precluded if enough justifications are found;</w:t>
      </w:r>
    </w:p>
    <w:p w:rsidR="00C20516" w:rsidRPr="00CC59DF" w:rsidRDefault="00C20516" w:rsidP="00C20516">
      <w:pPr>
        <w:rPr>
          <w:rFonts w:eastAsiaTheme="minorEastAsia"/>
          <w:b/>
          <w:lang w:eastAsia="zh-CN"/>
        </w:rPr>
      </w:pPr>
      <w:r w:rsidRPr="00CC59DF">
        <w:rPr>
          <w:b/>
          <w:lang w:eastAsia="zh-CN"/>
        </w:rPr>
        <w:t xml:space="preserve">Proposal 1bis: MDT procedure should be used as base line for potential new parameter collection over </w:t>
      </w:r>
      <w:proofErr w:type="spellStart"/>
      <w:r w:rsidRPr="00CC59DF">
        <w:rPr>
          <w:b/>
          <w:lang w:eastAsia="zh-CN"/>
        </w:rPr>
        <w:t>Uu</w:t>
      </w:r>
      <w:proofErr w:type="spellEnd"/>
      <w:r w:rsidRPr="00CC59DF">
        <w:rPr>
          <w:b/>
          <w:lang w:eastAsia="zh-CN"/>
        </w:rPr>
        <w:t xml:space="preserve"> interface, whether new parameters are needed or not is pending on further discussions case by case.</w:t>
      </w:r>
    </w:p>
    <w:p w:rsidR="00DC0AAD" w:rsidRPr="00CC59DF" w:rsidRDefault="00DC0AAD" w:rsidP="00DC0AAD">
      <w:pPr>
        <w:rPr>
          <w:rFonts w:eastAsiaTheme="minorEastAsia"/>
          <w:b/>
          <w:lang w:eastAsia="zh-CN"/>
        </w:rPr>
      </w:pPr>
      <w:r w:rsidRPr="00CC59DF">
        <w:rPr>
          <w:rFonts w:eastAsiaTheme="minorEastAsia"/>
          <w:b/>
          <w:lang w:eastAsia="zh-CN"/>
        </w:rPr>
        <w:t xml:space="preserve">Observation 1: </w:t>
      </w:r>
      <w:proofErr w:type="spellStart"/>
      <w:r w:rsidRPr="00CC59DF">
        <w:rPr>
          <w:rFonts w:eastAsiaTheme="minorEastAsia"/>
          <w:b/>
          <w:lang w:eastAsia="zh-CN"/>
        </w:rPr>
        <w:t>SA3</w:t>
      </w:r>
      <w:proofErr w:type="spellEnd"/>
      <w:r w:rsidRPr="00CC59DF">
        <w:rPr>
          <w:rFonts w:eastAsiaTheme="minorEastAsia"/>
          <w:b/>
          <w:lang w:eastAsia="zh-CN"/>
        </w:rPr>
        <w:t xml:space="preserve"> and </w:t>
      </w:r>
      <w:proofErr w:type="spellStart"/>
      <w:r w:rsidRPr="00CC59DF">
        <w:rPr>
          <w:rFonts w:eastAsiaTheme="minorEastAsia"/>
          <w:b/>
          <w:lang w:eastAsia="zh-CN"/>
        </w:rPr>
        <w:t>SA5</w:t>
      </w:r>
      <w:proofErr w:type="spellEnd"/>
      <w:r w:rsidRPr="00CC59DF">
        <w:rPr>
          <w:rFonts w:eastAsiaTheme="minorEastAsia"/>
          <w:b/>
          <w:lang w:eastAsia="zh-CN"/>
        </w:rPr>
        <w:t xml:space="preserve"> ha</w:t>
      </w:r>
      <w:r w:rsidR="00C95C6D">
        <w:rPr>
          <w:rFonts w:eastAsiaTheme="minorEastAsia"/>
          <w:b/>
          <w:lang w:eastAsia="zh-CN"/>
        </w:rPr>
        <w:t>ve</w:t>
      </w:r>
      <w:r w:rsidRPr="00CC59DF">
        <w:rPr>
          <w:rFonts w:eastAsiaTheme="minorEastAsia"/>
          <w:b/>
          <w:lang w:eastAsia="zh-CN"/>
        </w:rPr>
        <w:t xml:space="preserve"> kicked off study on RAN AI/ML management and security impacts, respectively.</w:t>
      </w:r>
    </w:p>
    <w:p w:rsidR="00C20516" w:rsidRDefault="00C20516" w:rsidP="00C20516">
      <w:pPr>
        <w:rPr>
          <w:rFonts w:eastAsiaTheme="minorEastAsia"/>
          <w:b/>
          <w:lang w:eastAsia="zh-CN"/>
        </w:rPr>
      </w:pPr>
      <w:r w:rsidRPr="00CC59DF">
        <w:rPr>
          <w:rFonts w:eastAsiaTheme="minorEastAsia"/>
          <w:b/>
          <w:lang w:eastAsia="zh-CN"/>
        </w:rPr>
        <w:t>Proposal 2: WI rapporteur to monitor the progress in SA3 and SA5, and decide whether any LS is needed to the two working groups at proper time.</w:t>
      </w:r>
    </w:p>
    <w:p w:rsidR="00C20516" w:rsidRDefault="00C20516" w:rsidP="00C20516">
      <w:pPr>
        <w:rPr>
          <w:rFonts w:eastAsiaTheme="minorEastAsia"/>
          <w:b/>
          <w:lang w:eastAsia="zh-CN"/>
        </w:rPr>
      </w:pPr>
      <w:r w:rsidRPr="00CC59DF">
        <w:rPr>
          <w:rFonts w:eastAsiaTheme="minorEastAsia"/>
          <w:b/>
          <w:lang w:eastAsia="zh-CN"/>
        </w:rPr>
        <w:t>Proposal 3: RAN3 agree</w:t>
      </w:r>
      <w:r w:rsidR="00C95C6D">
        <w:rPr>
          <w:rFonts w:eastAsiaTheme="minorEastAsia"/>
          <w:b/>
          <w:lang w:eastAsia="zh-CN"/>
        </w:rPr>
        <w:t>s</w:t>
      </w:r>
      <w:r w:rsidRPr="00CC59DF">
        <w:rPr>
          <w:rFonts w:eastAsiaTheme="minorEastAsia"/>
          <w:b/>
          <w:lang w:eastAsia="zh-CN"/>
        </w:rPr>
        <w:t xml:space="preserve"> to introduce some stage 2 texts as introductive descriptions for RAN AI/ML in 38.300.</w:t>
      </w:r>
    </w:p>
    <w:p w:rsidR="0001565F" w:rsidRPr="007D3E81" w:rsidRDefault="005456E5" w:rsidP="0013204A">
      <w:pPr>
        <w:pStyle w:val="10"/>
      </w:pPr>
      <w:r>
        <w:t xml:space="preserve">5. </w:t>
      </w:r>
      <w:r w:rsidR="0001565F" w:rsidRPr="007D3E81">
        <w:t>Reference</w:t>
      </w:r>
    </w:p>
    <w:bookmarkEnd w:id="0"/>
    <w:p w:rsidR="00720CE4" w:rsidRPr="007D3E81" w:rsidRDefault="00FF0B6D" w:rsidP="00FF0B6D">
      <w:pPr>
        <w:numPr>
          <w:ilvl w:val="0"/>
          <w:numId w:val="16"/>
        </w:numPr>
        <w:rPr>
          <w:lang w:eastAsia="zh-CN"/>
        </w:rPr>
      </w:pPr>
      <w:r w:rsidRPr="00FF0B6D">
        <w:rPr>
          <w:lang w:eastAsia="zh-CN"/>
        </w:rPr>
        <w:t>RP-213602</w:t>
      </w:r>
      <w:r>
        <w:rPr>
          <w:lang w:eastAsia="zh-CN"/>
        </w:rPr>
        <w:t xml:space="preserve">, </w:t>
      </w:r>
      <w:r w:rsidRPr="00FF0B6D">
        <w:rPr>
          <w:lang w:eastAsia="zh-CN"/>
        </w:rPr>
        <w:t>New WI: Artificial Intelligence (AI)/Machine Learning (ML) for NG-RAN</w:t>
      </w:r>
      <w:r>
        <w:rPr>
          <w:lang w:eastAsia="zh-CN"/>
        </w:rPr>
        <w:t>, CMCC (moderator)</w:t>
      </w:r>
    </w:p>
    <w:p w:rsidR="000A4C5A" w:rsidRDefault="00FF0B6D" w:rsidP="00FF0B6D">
      <w:pPr>
        <w:numPr>
          <w:ilvl w:val="0"/>
          <w:numId w:val="16"/>
        </w:numPr>
        <w:rPr>
          <w:lang w:eastAsia="zh-CN"/>
        </w:rPr>
      </w:pPr>
      <w:r w:rsidRPr="00FF0B6D">
        <w:rPr>
          <w:lang w:eastAsia="zh-CN"/>
        </w:rPr>
        <w:t>RP-201620</w:t>
      </w:r>
      <w:r>
        <w:rPr>
          <w:lang w:eastAsia="zh-CN"/>
        </w:rPr>
        <w:t xml:space="preserve">, </w:t>
      </w:r>
      <w:r w:rsidR="00861DE9" w:rsidRPr="00861DE9">
        <w:rPr>
          <w:lang w:eastAsia="zh-CN"/>
        </w:rPr>
        <w:t xml:space="preserve">New SI: </w:t>
      </w:r>
      <w:r w:rsidRPr="00FF0B6D">
        <w:rPr>
          <w:lang w:eastAsia="zh-CN"/>
        </w:rPr>
        <w:t>Enhancement for Data Collection for NR and EN-DC</w:t>
      </w:r>
      <w:r w:rsidR="00861DE9">
        <w:rPr>
          <w:lang w:eastAsia="zh-CN"/>
        </w:rPr>
        <w:t xml:space="preserve">, </w:t>
      </w:r>
      <w:r>
        <w:rPr>
          <w:lang w:eastAsia="zh-CN"/>
        </w:rPr>
        <w:t>CMCC (moderator)</w:t>
      </w:r>
    </w:p>
    <w:p w:rsidR="008F4BCE" w:rsidRDefault="008F4BCE" w:rsidP="008F4BCE">
      <w:pPr>
        <w:numPr>
          <w:ilvl w:val="0"/>
          <w:numId w:val="16"/>
        </w:numPr>
        <w:rPr>
          <w:lang w:eastAsia="zh-CN"/>
        </w:rPr>
      </w:pPr>
      <w:r w:rsidRPr="008F4BCE">
        <w:rPr>
          <w:lang w:eastAsia="zh-CN"/>
        </w:rPr>
        <w:t>SP-211443</w:t>
      </w:r>
      <w:r>
        <w:rPr>
          <w:lang w:eastAsia="zh-CN"/>
        </w:rPr>
        <w:t xml:space="preserve">, </w:t>
      </w:r>
      <w:r w:rsidRPr="008F4BCE">
        <w:rPr>
          <w:lang w:eastAsia="zh-CN"/>
        </w:rPr>
        <w:t>New Study on AI/ ML management</w:t>
      </w:r>
      <w:r>
        <w:rPr>
          <w:lang w:eastAsia="zh-CN"/>
        </w:rPr>
        <w:t xml:space="preserve">, </w:t>
      </w:r>
      <w:r w:rsidRPr="008F4BCE">
        <w:rPr>
          <w:lang w:eastAsia="zh-CN"/>
        </w:rPr>
        <w:t>SA WG5</w:t>
      </w:r>
    </w:p>
    <w:p w:rsidR="008F4BCE" w:rsidRDefault="008F4BCE" w:rsidP="008F4BCE">
      <w:pPr>
        <w:numPr>
          <w:ilvl w:val="0"/>
          <w:numId w:val="16"/>
        </w:numPr>
        <w:rPr>
          <w:lang w:eastAsia="zh-CN"/>
        </w:rPr>
      </w:pPr>
      <w:r w:rsidRPr="008F4BCE">
        <w:rPr>
          <w:lang w:eastAsia="zh-CN"/>
        </w:rPr>
        <w:t>SP-220529</w:t>
      </w:r>
      <w:r>
        <w:rPr>
          <w:lang w:eastAsia="zh-CN"/>
        </w:rPr>
        <w:t xml:space="preserve">, </w:t>
      </w:r>
      <w:r w:rsidRPr="008F4BCE">
        <w:rPr>
          <w:lang w:eastAsia="zh-CN"/>
        </w:rPr>
        <w:t>New SID on security aspects of Artificial Intelligence (AI)/Machine Learning (ML) for the NG-RAN</w:t>
      </w:r>
      <w:r>
        <w:rPr>
          <w:lang w:eastAsia="zh-CN"/>
        </w:rPr>
        <w:t>, SA WG3</w:t>
      </w:r>
    </w:p>
    <w:p w:rsidR="00CC59DF" w:rsidRPr="007D3E81" w:rsidRDefault="003F2E38" w:rsidP="008F4BCE">
      <w:pPr>
        <w:numPr>
          <w:ilvl w:val="0"/>
          <w:numId w:val="16"/>
        </w:numPr>
        <w:rPr>
          <w:lang w:eastAsia="zh-CN"/>
        </w:rPr>
      </w:pPr>
      <w:proofErr w:type="spellStart"/>
      <w:r>
        <w:t>R3</w:t>
      </w:r>
      <w:proofErr w:type="spellEnd"/>
      <w:r>
        <w:t>-224891</w:t>
      </w:r>
      <w:r w:rsidR="00CC59DF">
        <w:rPr>
          <w:lang w:eastAsia="zh-CN"/>
        </w:rPr>
        <w:t xml:space="preserve">, </w:t>
      </w:r>
      <w:r>
        <w:rPr>
          <w:lang w:eastAsia="zh-CN"/>
        </w:rPr>
        <w:t xml:space="preserve">draft </w:t>
      </w:r>
      <w:r w:rsidR="00CC59DF">
        <w:rPr>
          <w:lang w:eastAsia="zh-CN"/>
        </w:rPr>
        <w:t>CR to 38.300 on the introduction of RAN AI/ML, Huawei</w:t>
      </w:r>
    </w:p>
    <w:p w:rsidR="005456E5" w:rsidRDefault="005456E5" w:rsidP="001551A2">
      <w:pPr>
        <w:rPr>
          <w:lang w:eastAsia="zh-CN"/>
        </w:rPr>
      </w:pPr>
      <w:bookmarkStart w:id="9" w:name="_GoBack"/>
      <w:bookmarkEnd w:id="9"/>
    </w:p>
    <w:p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0FF" w:rsidRDefault="000020FF">
      <w:r>
        <w:separator/>
      </w:r>
    </w:p>
  </w:endnote>
  <w:endnote w:type="continuationSeparator" w:id="0">
    <w:p w:rsidR="000020FF" w:rsidRDefault="0000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0FF" w:rsidRDefault="000020FF">
      <w:r>
        <w:separator/>
      </w:r>
    </w:p>
  </w:footnote>
  <w:footnote w:type="continuationSeparator" w:id="0">
    <w:p w:rsidR="000020FF" w:rsidRDefault="000020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960B20"/>
    <w:multiLevelType w:val="hybridMultilevel"/>
    <w:tmpl w:val="F2CC118C"/>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4"/>
  </w:num>
  <w:num w:numId="4">
    <w:abstractNumId w:val="25"/>
  </w:num>
  <w:num w:numId="5">
    <w:abstractNumId w:val="21"/>
  </w:num>
  <w:num w:numId="6">
    <w:abstractNumId w:val="2"/>
  </w:num>
  <w:num w:numId="7">
    <w:abstractNumId w:val="7"/>
  </w:num>
  <w:num w:numId="8">
    <w:abstractNumId w:val="17"/>
  </w:num>
  <w:num w:numId="9">
    <w:abstractNumId w:val="19"/>
  </w:num>
  <w:num w:numId="10">
    <w:abstractNumId w:val="18"/>
  </w:num>
  <w:num w:numId="11">
    <w:abstractNumId w:val="14"/>
  </w:num>
  <w:num w:numId="12">
    <w:abstractNumId w:val="23"/>
  </w:num>
  <w:num w:numId="13">
    <w:abstractNumId w:val="8"/>
  </w:num>
  <w:num w:numId="14">
    <w:abstractNumId w:val="20"/>
  </w:num>
  <w:num w:numId="15">
    <w:abstractNumId w:val="22"/>
  </w:num>
  <w:num w:numId="16">
    <w:abstractNumId w:val="9"/>
  </w:num>
  <w:num w:numId="17">
    <w:abstractNumId w:val="5"/>
  </w:num>
  <w:num w:numId="18">
    <w:abstractNumId w:val="10"/>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3"/>
  </w:num>
  <w:num w:numId="33">
    <w:abstractNumId w:val="13"/>
  </w:num>
  <w:num w:numId="34">
    <w:abstractNumId w:val="13"/>
  </w:num>
  <w:num w:numId="35">
    <w:abstractNumId w:val="15"/>
  </w:num>
  <w:num w:numId="36">
    <w:abstractNumId w:val="12"/>
  </w:num>
  <w:num w:numId="37">
    <w:abstractNumId w:val="16"/>
  </w:num>
  <w:num w:numId="38">
    <w:abstractNumId w:val="11"/>
  </w:num>
  <w:num w:numId="39">
    <w:abstractNumId w:val="0"/>
  </w:num>
  <w:num w:numId="4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10CA"/>
    <w:rsid w:val="00011674"/>
    <w:rsid w:val="000118F6"/>
    <w:rsid w:val="00011EA3"/>
    <w:rsid w:val="00013CB8"/>
    <w:rsid w:val="00014D1E"/>
    <w:rsid w:val="00015330"/>
    <w:rsid w:val="0001565F"/>
    <w:rsid w:val="0001701A"/>
    <w:rsid w:val="00017C43"/>
    <w:rsid w:val="000205C0"/>
    <w:rsid w:val="00020BFF"/>
    <w:rsid w:val="00021026"/>
    <w:rsid w:val="000217B0"/>
    <w:rsid w:val="000224E8"/>
    <w:rsid w:val="00022E4A"/>
    <w:rsid w:val="00023E5C"/>
    <w:rsid w:val="00025434"/>
    <w:rsid w:val="0002747B"/>
    <w:rsid w:val="00031567"/>
    <w:rsid w:val="00032AB8"/>
    <w:rsid w:val="00033000"/>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5CE4"/>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5652"/>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4"/>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3EBB"/>
    <w:rsid w:val="000E4329"/>
    <w:rsid w:val="000E558F"/>
    <w:rsid w:val="000E7C81"/>
    <w:rsid w:val="000F025B"/>
    <w:rsid w:val="000F1FC4"/>
    <w:rsid w:val="000F446E"/>
    <w:rsid w:val="000F5047"/>
    <w:rsid w:val="000F6965"/>
    <w:rsid w:val="000F6E6D"/>
    <w:rsid w:val="000F764B"/>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0BE"/>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25"/>
    <w:rsid w:val="001679FD"/>
    <w:rsid w:val="0017100B"/>
    <w:rsid w:val="00171F68"/>
    <w:rsid w:val="00174AB0"/>
    <w:rsid w:val="00177369"/>
    <w:rsid w:val="001775C4"/>
    <w:rsid w:val="001778DC"/>
    <w:rsid w:val="00177ED9"/>
    <w:rsid w:val="0018017B"/>
    <w:rsid w:val="00181069"/>
    <w:rsid w:val="00184EF7"/>
    <w:rsid w:val="00185A40"/>
    <w:rsid w:val="001860A0"/>
    <w:rsid w:val="00190AAA"/>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23A8"/>
    <w:rsid w:val="002023FE"/>
    <w:rsid w:val="002042A1"/>
    <w:rsid w:val="002050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129"/>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5B6A"/>
    <w:rsid w:val="00265FDD"/>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6D2F"/>
    <w:rsid w:val="002B7766"/>
    <w:rsid w:val="002C0977"/>
    <w:rsid w:val="002C24E5"/>
    <w:rsid w:val="002C28CD"/>
    <w:rsid w:val="002C3F9C"/>
    <w:rsid w:val="002C4745"/>
    <w:rsid w:val="002C4BB7"/>
    <w:rsid w:val="002C5758"/>
    <w:rsid w:val="002C5BCD"/>
    <w:rsid w:val="002C63B6"/>
    <w:rsid w:val="002C7216"/>
    <w:rsid w:val="002C73CF"/>
    <w:rsid w:val="002C7B02"/>
    <w:rsid w:val="002D1917"/>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A68"/>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4FC"/>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4504"/>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6D6"/>
    <w:rsid w:val="00371EED"/>
    <w:rsid w:val="003720F0"/>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3D84"/>
    <w:rsid w:val="0042735E"/>
    <w:rsid w:val="00433E63"/>
    <w:rsid w:val="00434BE2"/>
    <w:rsid w:val="00435C19"/>
    <w:rsid w:val="00435C42"/>
    <w:rsid w:val="00437000"/>
    <w:rsid w:val="00437A99"/>
    <w:rsid w:val="00444983"/>
    <w:rsid w:val="00444F8C"/>
    <w:rsid w:val="004453C9"/>
    <w:rsid w:val="00445A1C"/>
    <w:rsid w:val="0044674B"/>
    <w:rsid w:val="00446771"/>
    <w:rsid w:val="00450C71"/>
    <w:rsid w:val="00453767"/>
    <w:rsid w:val="00453897"/>
    <w:rsid w:val="00454B84"/>
    <w:rsid w:val="004555BE"/>
    <w:rsid w:val="00455F90"/>
    <w:rsid w:val="004567A8"/>
    <w:rsid w:val="00456EF9"/>
    <w:rsid w:val="00456FB2"/>
    <w:rsid w:val="00457E35"/>
    <w:rsid w:val="0046072B"/>
    <w:rsid w:val="004607BA"/>
    <w:rsid w:val="00460DFE"/>
    <w:rsid w:val="00463737"/>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51F3"/>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835"/>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3C90"/>
    <w:rsid w:val="004D55F4"/>
    <w:rsid w:val="004D5606"/>
    <w:rsid w:val="004D6157"/>
    <w:rsid w:val="004D679B"/>
    <w:rsid w:val="004D6FEE"/>
    <w:rsid w:val="004E118E"/>
    <w:rsid w:val="004E1D68"/>
    <w:rsid w:val="004E1DD1"/>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5DC1"/>
    <w:rsid w:val="00516344"/>
    <w:rsid w:val="0051671D"/>
    <w:rsid w:val="00516808"/>
    <w:rsid w:val="005203B7"/>
    <w:rsid w:val="0052072E"/>
    <w:rsid w:val="005223F3"/>
    <w:rsid w:val="00522A48"/>
    <w:rsid w:val="00523857"/>
    <w:rsid w:val="00523B56"/>
    <w:rsid w:val="005242AC"/>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5D58"/>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0122"/>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7B2"/>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69EA"/>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232F"/>
    <w:rsid w:val="007A4999"/>
    <w:rsid w:val="007A4CD1"/>
    <w:rsid w:val="007A76A0"/>
    <w:rsid w:val="007B446A"/>
    <w:rsid w:val="007B512A"/>
    <w:rsid w:val="007B5967"/>
    <w:rsid w:val="007B6720"/>
    <w:rsid w:val="007B744C"/>
    <w:rsid w:val="007B74F1"/>
    <w:rsid w:val="007C1493"/>
    <w:rsid w:val="007C1ABF"/>
    <w:rsid w:val="007C1DAC"/>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177FF"/>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50C7"/>
    <w:rsid w:val="00847222"/>
    <w:rsid w:val="00847343"/>
    <w:rsid w:val="00850DCF"/>
    <w:rsid w:val="008525BE"/>
    <w:rsid w:val="008537FC"/>
    <w:rsid w:val="00855B68"/>
    <w:rsid w:val="0085631C"/>
    <w:rsid w:val="0085641C"/>
    <w:rsid w:val="00861DE9"/>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BCE"/>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46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162E"/>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E7D"/>
    <w:rsid w:val="00A83ED4"/>
    <w:rsid w:val="00A863EE"/>
    <w:rsid w:val="00A87642"/>
    <w:rsid w:val="00A879FD"/>
    <w:rsid w:val="00A928E5"/>
    <w:rsid w:val="00A9326F"/>
    <w:rsid w:val="00A934D0"/>
    <w:rsid w:val="00A94392"/>
    <w:rsid w:val="00A95754"/>
    <w:rsid w:val="00A9721B"/>
    <w:rsid w:val="00AA08A0"/>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1D6A"/>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6231"/>
    <w:rsid w:val="00B27C79"/>
    <w:rsid w:val="00B27F94"/>
    <w:rsid w:val="00B30D09"/>
    <w:rsid w:val="00B30F32"/>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6023C"/>
    <w:rsid w:val="00B614F8"/>
    <w:rsid w:val="00B619BE"/>
    <w:rsid w:val="00B61FEB"/>
    <w:rsid w:val="00B625C5"/>
    <w:rsid w:val="00B64038"/>
    <w:rsid w:val="00B642D5"/>
    <w:rsid w:val="00B64C3C"/>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2470"/>
    <w:rsid w:val="00C2412B"/>
    <w:rsid w:val="00C2448E"/>
    <w:rsid w:val="00C24E1D"/>
    <w:rsid w:val="00C322F9"/>
    <w:rsid w:val="00C33600"/>
    <w:rsid w:val="00C344DF"/>
    <w:rsid w:val="00C367B1"/>
    <w:rsid w:val="00C36EE2"/>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655"/>
    <w:rsid w:val="00C73C42"/>
    <w:rsid w:val="00C74835"/>
    <w:rsid w:val="00C7493C"/>
    <w:rsid w:val="00C774D3"/>
    <w:rsid w:val="00C8027C"/>
    <w:rsid w:val="00C806E9"/>
    <w:rsid w:val="00C809B9"/>
    <w:rsid w:val="00C83013"/>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38AA"/>
    <w:rsid w:val="00CC475F"/>
    <w:rsid w:val="00CC59DF"/>
    <w:rsid w:val="00CC6082"/>
    <w:rsid w:val="00CC6C6E"/>
    <w:rsid w:val="00CC76E6"/>
    <w:rsid w:val="00CC7FD1"/>
    <w:rsid w:val="00CC7FFB"/>
    <w:rsid w:val="00CD01E6"/>
    <w:rsid w:val="00CD05C8"/>
    <w:rsid w:val="00CD06F2"/>
    <w:rsid w:val="00CD1A92"/>
    <w:rsid w:val="00CD1F55"/>
    <w:rsid w:val="00CD258E"/>
    <w:rsid w:val="00CD69CD"/>
    <w:rsid w:val="00CD6ED2"/>
    <w:rsid w:val="00CE0A18"/>
    <w:rsid w:val="00CE1A22"/>
    <w:rsid w:val="00CE2781"/>
    <w:rsid w:val="00CE33DA"/>
    <w:rsid w:val="00CE3BE7"/>
    <w:rsid w:val="00CE3C10"/>
    <w:rsid w:val="00CE48AC"/>
    <w:rsid w:val="00CE5D62"/>
    <w:rsid w:val="00CE6634"/>
    <w:rsid w:val="00CE6EDE"/>
    <w:rsid w:val="00CE7152"/>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7E06"/>
    <w:rsid w:val="00D317C2"/>
    <w:rsid w:val="00D32033"/>
    <w:rsid w:val="00D322C4"/>
    <w:rsid w:val="00D32B0C"/>
    <w:rsid w:val="00D34B96"/>
    <w:rsid w:val="00D377E1"/>
    <w:rsid w:val="00D40C3D"/>
    <w:rsid w:val="00D413F6"/>
    <w:rsid w:val="00D41622"/>
    <w:rsid w:val="00D44952"/>
    <w:rsid w:val="00D47B5E"/>
    <w:rsid w:val="00D500FB"/>
    <w:rsid w:val="00D5018F"/>
    <w:rsid w:val="00D504D2"/>
    <w:rsid w:val="00D507C5"/>
    <w:rsid w:val="00D51DA3"/>
    <w:rsid w:val="00D5234E"/>
    <w:rsid w:val="00D52DEF"/>
    <w:rsid w:val="00D54ABF"/>
    <w:rsid w:val="00D55157"/>
    <w:rsid w:val="00D56017"/>
    <w:rsid w:val="00D60117"/>
    <w:rsid w:val="00D61CFF"/>
    <w:rsid w:val="00D61E64"/>
    <w:rsid w:val="00D61FD4"/>
    <w:rsid w:val="00D62F56"/>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AAD"/>
    <w:rsid w:val="00DC0CBC"/>
    <w:rsid w:val="00DC1A2A"/>
    <w:rsid w:val="00DC32FA"/>
    <w:rsid w:val="00DC57BD"/>
    <w:rsid w:val="00DC67AC"/>
    <w:rsid w:val="00DC6D5F"/>
    <w:rsid w:val="00DC7503"/>
    <w:rsid w:val="00DC7B6E"/>
    <w:rsid w:val="00DD0B00"/>
    <w:rsid w:val="00DD350D"/>
    <w:rsid w:val="00DD39F5"/>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0D6E"/>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4CB6"/>
    <w:rsid w:val="00E454D5"/>
    <w:rsid w:val="00E47690"/>
    <w:rsid w:val="00E51340"/>
    <w:rsid w:val="00E513E4"/>
    <w:rsid w:val="00E52089"/>
    <w:rsid w:val="00E52205"/>
    <w:rsid w:val="00E54B20"/>
    <w:rsid w:val="00E54D81"/>
    <w:rsid w:val="00E574B5"/>
    <w:rsid w:val="00E57526"/>
    <w:rsid w:val="00E61597"/>
    <w:rsid w:val="00E643A6"/>
    <w:rsid w:val="00E655FF"/>
    <w:rsid w:val="00E65CC8"/>
    <w:rsid w:val="00E65E14"/>
    <w:rsid w:val="00E66FEF"/>
    <w:rsid w:val="00E673C4"/>
    <w:rsid w:val="00E67D48"/>
    <w:rsid w:val="00E71C79"/>
    <w:rsid w:val="00E72220"/>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67C03"/>
    <w:rsid w:val="00F7148A"/>
    <w:rsid w:val="00F717A0"/>
    <w:rsid w:val="00F72697"/>
    <w:rsid w:val="00F73BF5"/>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2"/>
    <w:link w:val="Char1"/>
    <w:uiPriority w:val="34"/>
    <w:qFormat/>
    <w:rsid w:val="00C36EE2"/>
    <w:pPr>
      <w:ind w:firstLineChars="200" w:firstLine="420"/>
    </w:pPr>
  </w:style>
  <w:style w:type="character" w:customStyle="1" w:styleId="NOZchn">
    <w:name w:val="NO Zchn"/>
    <w:locked/>
    <w:rsid w:val="00B54CA4"/>
    <w:rPr>
      <w:rFonts w:eastAsia="Times New Roman"/>
    </w:rPr>
  </w:style>
  <w:style w:type="paragraph" w:styleId="afa">
    <w:name w:val="Normal (Web)"/>
    <w:basedOn w:val="a2"/>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Char1">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9"/>
    <w:uiPriority w:val="34"/>
    <w:qFormat/>
    <w:locked/>
    <w:rsid w:val="00075CE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5724</TotalTime>
  <Pages>3</Pages>
  <Words>1123</Words>
  <Characters>6405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45</cp:revision>
  <cp:lastPrinted>2009-04-22T07:01:00Z</cp:lastPrinted>
  <dcterms:created xsi:type="dcterms:W3CDTF">2022-07-11T09:56:00Z</dcterms:created>
  <dcterms:modified xsi:type="dcterms:W3CDTF">2022-08-09T07:34:00Z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(3)sqDZR/jT/LTeCrAaxd08rqT0Tmyyp5/wuCTTdsJlKXN0XyA9yewunPGo5C1MkKjtjF0oU+sn
vSWbwxTSiVNVZL4LufYFcFek8tqkbsGiGXFC1BCcfsOuaQlxlis+QE0SVhyW/q0tozUJMFJh
v2k10lKyeqx8O5CAOyJOZHk87XBm5UM1cCrL4X4B6k2gprux3kzydelqdRoeUt2YSbV0F58a
XEYBIMQBCdti1iY7En</vt:lpwstr>
  </property>
  <property fmtid="{D5CDD505-2E9C-101B-9397-08002B2CF9AE}" pid="17" name="_2015_ms_pID_7253431">
    <vt:lpwstr>O2NLgBUDKWdA6w3aL+Y8bgwbpLKMriWrZqGSbzD0sh8OA1azHyXHXw
ukhZUne84VS01YxK69IqwARz/M7sZ3SL0TNj4+2VLiblDmh8VsPsg2EmN90q4p8epQQvwMeu
921lYO1uKK0kcFh1LYOHDPAkIDgrbF/nfuNIeyBNcQAoj8KdXO2AC18lhZenrUTHcpxZqoHg
yio0nN+XDKXg6AmgMJq2Ix7058EWOZ+vYxBv</vt:lpwstr>
  </property>
  <property fmtid="{D5CDD505-2E9C-101B-9397-08002B2CF9AE}" pid="18" name="_2015_ms_pID_7253432">
    <vt:lpwstr>aQ==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1656300093</vt:lpwstr>
  </property>
</Properties>
</file>